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6C6B" w14:textId="58D6290A" w:rsidR="00922274" w:rsidRPr="00F8429A" w:rsidRDefault="00922274" w:rsidP="00922274">
      <w:pPr>
        <w:spacing w:before="77" w:line="234" w:lineRule="auto"/>
        <w:ind w:right="192"/>
        <w:jc w:val="center"/>
        <w:rPr>
          <w:rFonts w:ascii="Arial" w:eastAsia="Arial" w:hAnsi="Arial" w:cs="Arial"/>
          <w:b/>
          <w:sz w:val="18"/>
          <w:szCs w:val="18"/>
          <w:u w:val="single"/>
        </w:rPr>
      </w:pPr>
      <w:r w:rsidRPr="00F8429A">
        <w:rPr>
          <w:rFonts w:ascii="Arial" w:eastAsia="Arial" w:hAnsi="Arial" w:cs="Arial"/>
          <w:b/>
          <w:sz w:val="18"/>
          <w:szCs w:val="18"/>
          <w:u w:val="single"/>
        </w:rPr>
        <w:t>IMPORTANT:  EMERGENCY 911 CALLING INFORMATION (U.S. and Canada)</w:t>
      </w:r>
    </w:p>
    <w:p w14:paraId="483DF68C" w14:textId="77777777" w:rsidR="00922274" w:rsidRPr="004C11C4" w:rsidRDefault="00922274" w:rsidP="00922274">
      <w:pPr>
        <w:spacing w:before="77" w:line="234" w:lineRule="auto"/>
        <w:ind w:right="192"/>
        <w:jc w:val="both"/>
        <w:rPr>
          <w:rFonts w:ascii="Arial" w:eastAsia="Arial" w:hAnsi="Arial" w:cs="Arial"/>
          <w:sz w:val="18"/>
          <w:szCs w:val="18"/>
        </w:rPr>
      </w:pPr>
    </w:p>
    <w:p w14:paraId="0C28431C" w14:textId="071E6803" w:rsidR="00922274" w:rsidRPr="004C11C4" w:rsidRDefault="00922274" w:rsidP="00922274">
      <w:pPr>
        <w:spacing w:before="77" w:line="235" w:lineRule="auto"/>
        <w:jc w:val="both"/>
        <w:rPr>
          <w:rFonts w:ascii="Arial" w:eastAsia="Arial" w:hAnsi="Arial" w:cs="Arial"/>
          <w:sz w:val="18"/>
          <w:szCs w:val="18"/>
        </w:rPr>
      </w:pPr>
      <w:r w:rsidRPr="004C11C4">
        <w:rPr>
          <w:rFonts w:ascii="Arial" w:eastAsia="Arial" w:hAnsi="Arial" w:cs="Arial"/>
          <w:sz w:val="18"/>
          <w:szCs w:val="18"/>
        </w:rPr>
        <w:t xml:space="preserve">This document provides very important information about emergency 911 calling using the Internet phone service of </w:t>
      </w:r>
      <w:r w:rsidR="00A77006">
        <w:rPr>
          <w:rFonts w:ascii="Arial" w:eastAsia="Arial" w:hAnsi="Arial" w:cs="Arial"/>
          <w:sz w:val="18"/>
          <w:szCs w:val="18"/>
        </w:rPr>
        <w:t>[COP]</w:t>
      </w:r>
      <w:r w:rsidRPr="004C11C4">
        <w:rPr>
          <w:rFonts w:ascii="Arial" w:eastAsia="Arial" w:hAnsi="Arial" w:cs="Arial"/>
          <w:sz w:val="18"/>
          <w:szCs w:val="18"/>
        </w:rPr>
        <w:t xml:space="preserve"> (“</w:t>
      </w:r>
      <w:r w:rsidR="009116DE">
        <w:rPr>
          <w:rFonts w:ascii="Arial" w:hAnsi="Arial" w:cs="Arial"/>
          <w:sz w:val="18"/>
          <w:szCs w:val="18"/>
        </w:rPr>
        <w:t>Company</w:t>
      </w:r>
      <w:r w:rsidRPr="004C11C4">
        <w:rPr>
          <w:rFonts w:ascii="Arial" w:eastAsia="Arial" w:hAnsi="Arial" w:cs="Arial"/>
          <w:sz w:val="18"/>
          <w:szCs w:val="18"/>
        </w:rPr>
        <w:t xml:space="preserve">”) as part of CONNECT.  This document also describes the steps that you, as a customer of this service (“You”), should take </w:t>
      </w:r>
      <w:r w:rsidRPr="004C11C4">
        <w:rPr>
          <w:rFonts w:ascii="Arial" w:eastAsia="Arial" w:hAnsi="Arial" w:cs="Arial"/>
          <w:b/>
          <w:sz w:val="18"/>
          <w:szCs w:val="18"/>
        </w:rPr>
        <w:t>to ensure Your safety and the safety of Your employees and visitors</w:t>
      </w:r>
      <w:r w:rsidRPr="004C11C4">
        <w:rPr>
          <w:rFonts w:ascii="Arial" w:eastAsia="Arial" w:hAnsi="Arial" w:cs="Arial"/>
          <w:sz w:val="18"/>
          <w:szCs w:val="18"/>
        </w:rPr>
        <w:t>.</w:t>
      </w:r>
    </w:p>
    <w:p w14:paraId="7FA35260" w14:textId="3488F53C" w:rsidR="00922274" w:rsidRPr="004C11C4" w:rsidRDefault="00922274" w:rsidP="00922274">
      <w:pPr>
        <w:spacing w:before="240"/>
        <w:jc w:val="both"/>
        <w:rPr>
          <w:rFonts w:ascii="Arial" w:eastAsia="Arial" w:hAnsi="Arial" w:cs="Arial"/>
          <w:sz w:val="18"/>
          <w:szCs w:val="18"/>
        </w:rPr>
      </w:pPr>
      <w:r w:rsidRPr="004C11C4">
        <w:rPr>
          <w:rFonts w:ascii="Arial" w:eastAsia="Arial" w:hAnsi="Arial" w:cs="Arial"/>
          <w:sz w:val="18"/>
          <w:szCs w:val="18"/>
        </w:rPr>
        <w:t xml:space="preserve">Capitalized terms used in this document but not otherwise defined have their respective meanings set forth in the Master Service Agreement between You and </w:t>
      </w:r>
      <w:r w:rsidR="00CA2571">
        <w:rPr>
          <w:rFonts w:ascii="Arial" w:eastAsia="Arial" w:hAnsi="Arial" w:cs="Arial"/>
          <w:sz w:val="18"/>
          <w:szCs w:val="18"/>
        </w:rPr>
        <w:t>Company</w:t>
      </w:r>
      <w:r w:rsidRPr="004C11C4">
        <w:rPr>
          <w:rFonts w:ascii="Arial" w:eastAsia="Arial" w:hAnsi="Arial" w:cs="Arial"/>
          <w:sz w:val="18"/>
          <w:szCs w:val="18"/>
        </w:rPr>
        <w:t xml:space="preserve">. </w:t>
      </w:r>
      <w:r w:rsidRPr="004C11C4">
        <w:rPr>
          <w:rFonts w:ascii="Arial" w:eastAsia="Arial" w:hAnsi="Arial" w:cs="Arial"/>
          <w:b/>
          <w:bCs/>
          <w:sz w:val="18"/>
          <w:szCs w:val="18"/>
        </w:rPr>
        <w:t>Note that this document is incorporated into the terms of Your Master Service Agreement and creates a legally binding obligation on You.</w:t>
      </w:r>
    </w:p>
    <w:p w14:paraId="379C1879" w14:textId="77777777" w:rsidR="00922274" w:rsidRPr="004C11C4" w:rsidRDefault="00922274" w:rsidP="00922274">
      <w:pPr>
        <w:spacing w:before="240"/>
        <w:jc w:val="both"/>
        <w:rPr>
          <w:rFonts w:ascii="Arial" w:hAnsi="Arial" w:cs="Arial"/>
          <w:sz w:val="18"/>
          <w:szCs w:val="18"/>
        </w:rPr>
      </w:pPr>
      <w:r w:rsidRPr="004C11C4">
        <w:rPr>
          <w:rFonts w:ascii="Arial" w:hAnsi="Arial" w:cs="Arial"/>
          <w:sz w:val="18"/>
          <w:szCs w:val="18"/>
        </w:rPr>
        <w:t xml:space="preserve">Dear </w:t>
      </w:r>
      <w:r w:rsidRPr="004C11C4">
        <w:rPr>
          <w:rFonts w:ascii="Arial" w:eastAsia="Arial" w:hAnsi="Arial" w:cs="Arial"/>
          <w:sz w:val="18"/>
          <w:szCs w:val="18"/>
        </w:rPr>
        <w:t>Customer</w:t>
      </w:r>
      <w:r w:rsidRPr="004C11C4">
        <w:rPr>
          <w:rFonts w:ascii="Arial" w:hAnsi="Arial" w:cs="Arial"/>
          <w:sz w:val="18"/>
          <w:szCs w:val="18"/>
        </w:rPr>
        <w:t>:</w:t>
      </w:r>
    </w:p>
    <w:p w14:paraId="7A63AD80" w14:textId="5722B9FD" w:rsidR="00922274" w:rsidRPr="004C11C4" w:rsidRDefault="00922274" w:rsidP="00922274">
      <w:pPr>
        <w:spacing w:before="240"/>
        <w:ind w:firstLine="720"/>
        <w:jc w:val="both"/>
        <w:rPr>
          <w:rFonts w:ascii="Arial" w:eastAsia="Arial" w:hAnsi="Arial" w:cs="Arial"/>
          <w:sz w:val="18"/>
          <w:szCs w:val="18"/>
        </w:rPr>
      </w:pPr>
      <w:r w:rsidRPr="004C11C4">
        <w:rPr>
          <w:rFonts w:ascii="Arial" w:hAnsi="Arial" w:cs="Arial"/>
          <w:sz w:val="18"/>
          <w:szCs w:val="18"/>
        </w:rPr>
        <w:t>Emergency</w:t>
      </w:r>
      <w:r w:rsidRPr="004C11C4">
        <w:rPr>
          <w:rFonts w:ascii="Arial" w:eastAsia="Arial" w:hAnsi="Arial" w:cs="Arial"/>
          <w:sz w:val="18"/>
          <w:szCs w:val="18"/>
        </w:rPr>
        <w:t xml:space="preserve"> 911 Services (including Enhanced 911 or “E911”) provided by </w:t>
      </w:r>
      <w:r w:rsidR="00B92D36">
        <w:rPr>
          <w:rFonts w:ascii="Arial" w:hAnsi="Arial" w:cs="Arial"/>
          <w:sz w:val="18"/>
          <w:szCs w:val="18"/>
        </w:rPr>
        <w:t>Company</w:t>
      </w:r>
      <w:r w:rsidRPr="004C11C4">
        <w:rPr>
          <w:rFonts w:ascii="Arial" w:hAnsi="Arial" w:cs="Arial"/>
          <w:sz w:val="18"/>
          <w:szCs w:val="18"/>
        </w:rPr>
        <w:t xml:space="preserve"> </w:t>
      </w:r>
      <w:r w:rsidRPr="004C11C4">
        <w:rPr>
          <w:rFonts w:ascii="Arial" w:eastAsia="Arial" w:hAnsi="Arial" w:cs="Arial"/>
          <w:sz w:val="18"/>
          <w:szCs w:val="18"/>
        </w:rPr>
        <w:t xml:space="preserve">differ from the emergency calling services provided by a traditional telephone company. </w:t>
      </w:r>
      <w:r w:rsidRPr="004C11C4">
        <w:rPr>
          <w:rFonts w:ascii="Arial" w:eastAsia="Arial" w:hAnsi="Arial" w:cs="Arial"/>
          <w:b/>
          <w:bCs/>
          <w:sz w:val="18"/>
          <w:szCs w:val="18"/>
        </w:rPr>
        <w:t xml:space="preserve">These differences may have an adverse impact upon the ability or timeliness of 911 responders to respond to or assist You or others in the event of an emergency. </w:t>
      </w:r>
      <w:r w:rsidRPr="004C11C4">
        <w:rPr>
          <w:rFonts w:ascii="Arial" w:eastAsia="Arial" w:hAnsi="Arial" w:cs="Arial"/>
          <w:bCs/>
          <w:sz w:val="18"/>
          <w:szCs w:val="18"/>
        </w:rPr>
        <w:t>In addition, d</w:t>
      </w:r>
      <w:r w:rsidRPr="004C11C4">
        <w:rPr>
          <w:rFonts w:ascii="Arial" w:eastAsia="Arial" w:hAnsi="Arial" w:cs="Arial"/>
          <w:sz w:val="18"/>
          <w:szCs w:val="18"/>
        </w:rPr>
        <w:t xml:space="preserve">ue to limitations on technology, the location reported by </w:t>
      </w:r>
      <w:r w:rsidR="00B92D36">
        <w:rPr>
          <w:rFonts w:ascii="Arial" w:hAnsi="Arial" w:cs="Arial"/>
          <w:sz w:val="18"/>
          <w:szCs w:val="18"/>
        </w:rPr>
        <w:t>Company</w:t>
      </w:r>
      <w:r w:rsidRPr="004C11C4">
        <w:rPr>
          <w:rFonts w:ascii="Arial" w:hAnsi="Arial" w:cs="Arial"/>
          <w:sz w:val="18"/>
          <w:szCs w:val="18"/>
        </w:rPr>
        <w:t xml:space="preserve"> </w:t>
      </w:r>
      <w:r w:rsidRPr="004C11C4">
        <w:rPr>
          <w:rFonts w:ascii="Arial" w:eastAsia="Arial" w:hAnsi="Arial" w:cs="Arial"/>
          <w:sz w:val="18"/>
          <w:szCs w:val="18"/>
        </w:rPr>
        <w:t>to the public safety dispatcher for Your telephones may not include a user’s specific location within a business premise. For this reason, it is important that You carefully follow the instructions below.</w:t>
      </w:r>
    </w:p>
    <w:p w14:paraId="5D03F5A5" w14:textId="106DAB69" w:rsidR="00922274" w:rsidRPr="004C11C4" w:rsidRDefault="00922274" w:rsidP="00922274">
      <w:pPr>
        <w:spacing w:before="240"/>
        <w:ind w:firstLine="720"/>
        <w:jc w:val="both"/>
        <w:rPr>
          <w:rFonts w:ascii="Arial" w:hAnsi="Arial" w:cs="Arial"/>
          <w:sz w:val="18"/>
          <w:szCs w:val="18"/>
        </w:rPr>
      </w:pPr>
      <w:r w:rsidRPr="004C11C4">
        <w:rPr>
          <w:rFonts w:ascii="Arial" w:hAnsi="Arial" w:cs="Arial"/>
          <w:sz w:val="18"/>
          <w:szCs w:val="18"/>
        </w:rPr>
        <w:t xml:space="preserve">As part of the </w:t>
      </w:r>
      <w:r>
        <w:rPr>
          <w:rFonts w:ascii="Arial" w:hAnsi="Arial" w:cs="Arial"/>
          <w:sz w:val="18"/>
          <w:szCs w:val="18"/>
        </w:rPr>
        <w:t xml:space="preserve">initial </w:t>
      </w:r>
      <w:r w:rsidRPr="004C11C4">
        <w:rPr>
          <w:rFonts w:ascii="Arial" w:hAnsi="Arial" w:cs="Arial"/>
          <w:sz w:val="18"/>
          <w:szCs w:val="18"/>
        </w:rPr>
        <w:t xml:space="preserve">process of subscribing to our voice services, </w:t>
      </w:r>
      <w:proofErr w:type="gramStart"/>
      <w:r w:rsidRPr="004C11C4">
        <w:rPr>
          <w:rFonts w:ascii="Arial" w:hAnsi="Arial" w:cs="Arial"/>
          <w:sz w:val="18"/>
          <w:szCs w:val="18"/>
        </w:rPr>
        <w:t>You</w:t>
      </w:r>
      <w:proofErr w:type="gramEnd"/>
      <w:r w:rsidRPr="004C11C4">
        <w:rPr>
          <w:rFonts w:ascii="Arial" w:hAnsi="Arial" w:cs="Arial"/>
          <w:sz w:val="18"/>
          <w:szCs w:val="18"/>
        </w:rPr>
        <w:t xml:space="preserve"> provide us with the street address, city, and state </w:t>
      </w:r>
      <w:r>
        <w:rPr>
          <w:rFonts w:ascii="Arial" w:hAnsi="Arial" w:cs="Arial"/>
          <w:sz w:val="18"/>
          <w:szCs w:val="18"/>
        </w:rPr>
        <w:t xml:space="preserve">(“Default Service Location”) where the applicable phone number (and the associated </w:t>
      </w:r>
      <w:r w:rsidR="006C2B76">
        <w:rPr>
          <w:rFonts w:ascii="Arial" w:hAnsi="Arial" w:cs="Arial"/>
          <w:sz w:val="18"/>
          <w:szCs w:val="18"/>
        </w:rPr>
        <w:t>Company</w:t>
      </w:r>
      <w:r>
        <w:rPr>
          <w:rFonts w:ascii="Arial" w:hAnsi="Arial" w:cs="Arial"/>
          <w:sz w:val="18"/>
          <w:szCs w:val="18"/>
        </w:rPr>
        <w:t xml:space="preserve"> voice service) will typically be used by the applicable user.  In addition, as further described below, You or Your users (depending on the application) may at any time register a different service location (i.e., different from the Default Service Location), specifically to be used by </w:t>
      </w:r>
      <w:r w:rsidR="00C13723">
        <w:rPr>
          <w:rFonts w:ascii="Arial" w:hAnsi="Arial" w:cs="Arial"/>
          <w:sz w:val="18"/>
          <w:szCs w:val="18"/>
        </w:rPr>
        <w:t xml:space="preserve">Company </w:t>
      </w:r>
      <w:r>
        <w:rPr>
          <w:rFonts w:ascii="Arial" w:hAnsi="Arial" w:cs="Arial"/>
          <w:sz w:val="18"/>
          <w:szCs w:val="18"/>
        </w:rPr>
        <w:t xml:space="preserve">when transmitting an emergency service call for each of Your registered devices and installed softphone application to indicate where the applicable device or application (and the associated </w:t>
      </w:r>
      <w:r w:rsidR="006C2B76">
        <w:rPr>
          <w:rFonts w:ascii="Arial" w:hAnsi="Arial" w:cs="Arial"/>
          <w:sz w:val="18"/>
          <w:szCs w:val="18"/>
        </w:rPr>
        <w:t>Company</w:t>
      </w:r>
      <w:r>
        <w:rPr>
          <w:rFonts w:ascii="Arial" w:hAnsi="Arial" w:cs="Arial"/>
          <w:sz w:val="18"/>
          <w:szCs w:val="18"/>
        </w:rPr>
        <w:t xml:space="preserve"> voice service) are being used by the applicable user (“Registered E911 Location”).  </w:t>
      </w:r>
      <w:r w:rsidRPr="0036368C">
        <w:rPr>
          <w:rFonts w:ascii="Arial" w:hAnsi="Arial" w:cs="Arial"/>
          <w:b/>
          <w:bCs/>
          <w:sz w:val="18"/>
          <w:szCs w:val="18"/>
        </w:rPr>
        <w:t xml:space="preserve">IMPORTANT:  Please note that the Registered E911 Location for </w:t>
      </w:r>
      <w:r w:rsidRPr="0036368C">
        <w:rPr>
          <w:rFonts w:ascii="Arial" w:hAnsi="Arial" w:cs="Arial"/>
          <w:b/>
          <w:bCs/>
          <w:i/>
          <w:iCs/>
          <w:sz w:val="18"/>
          <w:szCs w:val="18"/>
        </w:rPr>
        <w:t>mobile and desktop applications</w:t>
      </w:r>
      <w:r w:rsidRPr="0036368C">
        <w:rPr>
          <w:rFonts w:ascii="Arial" w:hAnsi="Arial" w:cs="Arial"/>
          <w:b/>
          <w:bCs/>
          <w:sz w:val="18"/>
          <w:szCs w:val="18"/>
        </w:rPr>
        <w:t xml:space="preserve"> may be changed only by the applicable end user; however, the Registered E911 Location for all other devices (such as desk phones) may only be maintained by an account administrator</w:t>
      </w:r>
      <w:r w:rsidRPr="004C11C4">
        <w:rPr>
          <w:rFonts w:ascii="Arial" w:hAnsi="Arial" w:cs="Arial"/>
          <w:sz w:val="18"/>
          <w:szCs w:val="18"/>
        </w:rPr>
        <w:t xml:space="preserve">. </w:t>
      </w:r>
      <w:r>
        <w:rPr>
          <w:rFonts w:ascii="Arial" w:hAnsi="Arial" w:cs="Arial"/>
          <w:sz w:val="18"/>
          <w:szCs w:val="18"/>
        </w:rPr>
        <w:t>Except as provided below for Canada, o</w:t>
      </w:r>
      <w:r w:rsidRPr="004C11C4">
        <w:rPr>
          <w:rFonts w:ascii="Arial" w:hAnsi="Arial" w:cs="Arial"/>
          <w:sz w:val="18"/>
          <w:szCs w:val="18"/>
        </w:rPr>
        <w:t xml:space="preserve">ur customers have access to either basic 911 or E911 service depending on their </w:t>
      </w:r>
      <w:r>
        <w:rPr>
          <w:rFonts w:ascii="Arial" w:hAnsi="Arial" w:cs="Arial"/>
          <w:sz w:val="18"/>
          <w:szCs w:val="18"/>
        </w:rPr>
        <w:t>Registered E911 Location (or, if none, their Default Service Location):</w:t>
      </w:r>
    </w:p>
    <w:p w14:paraId="7BF39560" w14:textId="5A5588B3" w:rsidR="00922274" w:rsidRPr="004C11C4" w:rsidRDefault="00922274" w:rsidP="00922274">
      <w:pPr>
        <w:pStyle w:val="BodyText"/>
        <w:widowControl w:val="0"/>
        <w:numPr>
          <w:ilvl w:val="0"/>
          <w:numId w:val="2"/>
        </w:numPr>
        <w:spacing w:before="240" w:after="0" w:line="240" w:lineRule="auto"/>
        <w:ind w:left="1181"/>
        <w:jc w:val="both"/>
        <w:rPr>
          <w:rFonts w:cs="Arial"/>
          <w:sz w:val="18"/>
          <w:szCs w:val="18"/>
        </w:rPr>
      </w:pPr>
      <w:r w:rsidRPr="004C11C4">
        <w:rPr>
          <w:rFonts w:cs="Arial"/>
          <w:sz w:val="18"/>
          <w:szCs w:val="18"/>
        </w:rPr>
        <w:t xml:space="preserve">If You are a customer located in an area where the applicable emergency center offers </w:t>
      </w:r>
      <w:r w:rsidRPr="004C11C4">
        <w:rPr>
          <w:rFonts w:cs="Arial"/>
          <w:b/>
          <w:sz w:val="18"/>
          <w:szCs w:val="18"/>
          <w:u w:val="single"/>
        </w:rPr>
        <w:t>E911 service</w:t>
      </w:r>
      <w:r w:rsidRPr="004C11C4">
        <w:rPr>
          <w:rFonts w:cs="Arial"/>
          <w:sz w:val="18"/>
          <w:szCs w:val="18"/>
        </w:rPr>
        <w:t xml:space="preserve">, then, when You dial 911, Your </w:t>
      </w:r>
      <w:r w:rsidR="00C13723">
        <w:rPr>
          <w:rFonts w:cs="Arial"/>
          <w:sz w:val="18"/>
          <w:szCs w:val="18"/>
        </w:rPr>
        <w:t>Company</w:t>
      </w:r>
      <w:r w:rsidRPr="004C11C4">
        <w:rPr>
          <w:rFonts w:cs="Arial"/>
          <w:sz w:val="18"/>
          <w:szCs w:val="18"/>
        </w:rPr>
        <w:t xml:space="preserve"> telephone number and </w:t>
      </w:r>
      <w:r>
        <w:rPr>
          <w:rFonts w:cs="Arial"/>
          <w:sz w:val="18"/>
          <w:szCs w:val="18"/>
        </w:rPr>
        <w:t xml:space="preserve">applicable </w:t>
      </w:r>
      <w:r w:rsidRPr="004C11C4">
        <w:rPr>
          <w:rFonts w:cs="Arial"/>
          <w:sz w:val="18"/>
          <w:szCs w:val="18"/>
        </w:rPr>
        <w:t xml:space="preserve">registered address are sent by </w:t>
      </w:r>
      <w:r w:rsidR="006C2B76">
        <w:rPr>
          <w:rFonts w:cs="Arial"/>
          <w:sz w:val="18"/>
          <w:szCs w:val="18"/>
        </w:rPr>
        <w:t>Company</w:t>
      </w:r>
      <w:r w:rsidRPr="004C11C4">
        <w:rPr>
          <w:rFonts w:cs="Arial"/>
          <w:sz w:val="18"/>
          <w:szCs w:val="18"/>
        </w:rPr>
        <w:t xml:space="preserve"> to the emergency center, where public safety dispatchers have access to this information </w:t>
      </w:r>
      <w:proofErr w:type="gramStart"/>
      <w:r w:rsidRPr="004C11C4">
        <w:rPr>
          <w:rFonts w:cs="Arial"/>
          <w:sz w:val="18"/>
          <w:szCs w:val="18"/>
        </w:rPr>
        <w:t>in order to</w:t>
      </w:r>
      <w:proofErr w:type="gramEnd"/>
      <w:r w:rsidRPr="004C11C4">
        <w:rPr>
          <w:rFonts w:cs="Arial"/>
          <w:sz w:val="18"/>
          <w:szCs w:val="18"/>
        </w:rPr>
        <w:t xml:space="preserve"> send help and call You back if necessary.</w:t>
      </w:r>
    </w:p>
    <w:p w14:paraId="4AB68D4B" w14:textId="589C1A1D" w:rsidR="00922274" w:rsidRPr="004C11C4" w:rsidRDefault="00922274" w:rsidP="00922274">
      <w:pPr>
        <w:pStyle w:val="BodyText"/>
        <w:widowControl w:val="0"/>
        <w:numPr>
          <w:ilvl w:val="0"/>
          <w:numId w:val="2"/>
        </w:numPr>
        <w:spacing w:before="240" w:after="0" w:line="240" w:lineRule="auto"/>
        <w:ind w:left="1181"/>
        <w:jc w:val="both"/>
        <w:rPr>
          <w:rFonts w:cs="Arial"/>
          <w:sz w:val="18"/>
          <w:szCs w:val="18"/>
        </w:rPr>
      </w:pPr>
      <w:r w:rsidRPr="004C11C4">
        <w:rPr>
          <w:rFonts w:cs="Arial"/>
          <w:sz w:val="18"/>
          <w:szCs w:val="18"/>
        </w:rPr>
        <w:t xml:space="preserve">However, if You are a customer located in an area where the applicable emergency center only offers </w:t>
      </w:r>
      <w:r w:rsidRPr="004C11C4">
        <w:rPr>
          <w:rFonts w:cs="Arial"/>
          <w:b/>
          <w:sz w:val="18"/>
          <w:szCs w:val="18"/>
          <w:u w:val="single"/>
        </w:rPr>
        <w:t>basic 911 service</w:t>
      </w:r>
      <w:r w:rsidRPr="004C11C4">
        <w:rPr>
          <w:rFonts w:cs="Arial"/>
          <w:sz w:val="18"/>
          <w:szCs w:val="18"/>
        </w:rPr>
        <w:t xml:space="preserve">, then, when You dial 911, the emergency center is not equipped to automatically receive Your telephone number and address, and public safety dispatchers answering the call may not be able to access Your </w:t>
      </w:r>
      <w:r w:rsidR="006C2B76">
        <w:rPr>
          <w:rFonts w:cs="Arial"/>
          <w:sz w:val="18"/>
          <w:szCs w:val="18"/>
        </w:rPr>
        <w:t>Company</w:t>
      </w:r>
      <w:r w:rsidRPr="004C11C4">
        <w:rPr>
          <w:rFonts w:cs="Arial"/>
          <w:sz w:val="18"/>
          <w:szCs w:val="18"/>
        </w:rPr>
        <w:t xml:space="preserve"> telephone number and/or registered address. Therefore, in this situation, </w:t>
      </w:r>
      <w:proofErr w:type="gramStart"/>
      <w:r w:rsidRPr="004C11C4">
        <w:rPr>
          <w:rFonts w:cs="Arial"/>
          <w:sz w:val="18"/>
          <w:szCs w:val="18"/>
        </w:rPr>
        <w:t>You</w:t>
      </w:r>
      <w:proofErr w:type="gramEnd"/>
      <w:r w:rsidRPr="004C11C4">
        <w:rPr>
          <w:rFonts w:cs="Arial"/>
          <w:sz w:val="18"/>
          <w:szCs w:val="18"/>
        </w:rPr>
        <w:t xml:space="preserve"> must be prepared to supply this information on the call.  Until You supply the public safety dispatchers with Your phone number and address, the dispatcher may not be able to send help, and they may not be able to call You back if the call is disconnected or dropped.</w:t>
      </w:r>
    </w:p>
    <w:p w14:paraId="5857552E" w14:textId="77777777" w:rsidR="00922274" w:rsidRDefault="00922274" w:rsidP="00922274">
      <w:pPr>
        <w:spacing w:before="240"/>
        <w:ind w:firstLine="720"/>
        <w:jc w:val="both"/>
        <w:rPr>
          <w:rFonts w:ascii="Arial" w:hAnsi="Arial" w:cs="Arial"/>
          <w:sz w:val="18"/>
          <w:szCs w:val="18"/>
        </w:rPr>
      </w:pPr>
      <w:r w:rsidRPr="004C11C4">
        <w:rPr>
          <w:rFonts w:ascii="Arial" w:hAnsi="Arial" w:cs="Arial"/>
          <w:sz w:val="18"/>
          <w:szCs w:val="18"/>
        </w:rPr>
        <w:t>For the purposes of 911, and to ensure the safety of You, Your employees, and Your visitors</w:t>
      </w:r>
      <w:r>
        <w:rPr>
          <w:rFonts w:ascii="Arial" w:hAnsi="Arial" w:cs="Arial"/>
          <w:sz w:val="18"/>
          <w:szCs w:val="18"/>
        </w:rPr>
        <w:t>:</w:t>
      </w:r>
      <w:r w:rsidRPr="004C11C4">
        <w:rPr>
          <w:rFonts w:ascii="Arial" w:hAnsi="Arial" w:cs="Arial"/>
          <w:sz w:val="18"/>
          <w:szCs w:val="18"/>
        </w:rPr>
        <w:t xml:space="preserve"> </w:t>
      </w:r>
    </w:p>
    <w:p w14:paraId="296BA4DF" w14:textId="34975369" w:rsidR="00922274" w:rsidRDefault="00922274" w:rsidP="00922274">
      <w:pPr>
        <w:pStyle w:val="ListParagraph"/>
        <w:numPr>
          <w:ilvl w:val="0"/>
          <w:numId w:val="3"/>
        </w:numPr>
        <w:spacing w:before="240"/>
        <w:ind w:left="1170"/>
        <w:jc w:val="both"/>
        <w:rPr>
          <w:rFonts w:ascii="Arial" w:hAnsi="Arial" w:cs="Arial"/>
          <w:sz w:val="18"/>
          <w:szCs w:val="18"/>
        </w:rPr>
      </w:pPr>
      <w:r w:rsidRPr="0036368C">
        <w:rPr>
          <w:rFonts w:ascii="Arial" w:hAnsi="Arial" w:cs="Arial"/>
          <w:sz w:val="18"/>
          <w:szCs w:val="18"/>
        </w:rPr>
        <w:t xml:space="preserve">You must register with </w:t>
      </w:r>
      <w:r w:rsidR="006C2B76">
        <w:rPr>
          <w:rFonts w:ascii="Arial" w:hAnsi="Arial" w:cs="Arial"/>
          <w:sz w:val="18"/>
          <w:szCs w:val="18"/>
        </w:rPr>
        <w:t>Company</w:t>
      </w:r>
      <w:r w:rsidRPr="0036368C">
        <w:rPr>
          <w:rFonts w:ascii="Arial" w:hAnsi="Arial" w:cs="Arial"/>
          <w:sz w:val="18"/>
          <w:szCs w:val="18"/>
        </w:rPr>
        <w:t xml:space="preserve"> the </w:t>
      </w:r>
      <w:r>
        <w:rPr>
          <w:rFonts w:ascii="Arial" w:hAnsi="Arial" w:cs="Arial"/>
          <w:sz w:val="18"/>
          <w:szCs w:val="18"/>
        </w:rPr>
        <w:t xml:space="preserve">Default Service Location (the </w:t>
      </w:r>
      <w:r w:rsidRPr="0036368C">
        <w:rPr>
          <w:rFonts w:ascii="Arial" w:hAnsi="Arial" w:cs="Arial"/>
          <w:sz w:val="18"/>
          <w:szCs w:val="18"/>
        </w:rPr>
        <w:t xml:space="preserve">physical location where </w:t>
      </w:r>
      <w:r>
        <w:rPr>
          <w:rFonts w:ascii="Arial" w:hAnsi="Arial" w:cs="Arial"/>
          <w:sz w:val="18"/>
          <w:szCs w:val="18"/>
        </w:rPr>
        <w:t xml:space="preserve">the applicable phone number (and the associated </w:t>
      </w:r>
      <w:r w:rsidR="006C2B76">
        <w:rPr>
          <w:rFonts w:ascii="Arial" w:hAnsi="Arial" w:cs="Arial"/>
          <w:sz w:val="18"/>
          <w:szCs w:val="18"/>
        </w:rPr>
        <w:t>Company</w:t>
      </w:r>
      <w:r>
        <w:rPr>
          <w:rFonts w:ascii="Arial" w:hAnsi="Arial" w:cs="Arial"/>
          <w:sz w:val="18"/>
          <w:szCs w:val="18"/>
        </w:rPr>
        <w:t xml:space="preserve"> voice service)</w:t>
      </w:r>
      <w:r w:rsidRPr="0036368C">
        <w:rPr>
          <w:rFonts w:ascii="Arial" w:hAnsi="Arial" w:cs="Arial"/>
          <w:sz w:val="18"/>
          <w:szCs w:val="18"/>
        </w:rPr>
        <w:t xml:space="preserve"> will </w:t>
      </w:r>
      <w:r>
        <w:rPr>
          <w:rFonts w:ascii="Arial" w:hAnsi="Arial" w:cs="Arial"/>
          <w:sz w:val="18"/>
          <w:szCs w:val="18"/>
        </w:rPr>
        <w:t xml:space="preserve">typically be used by the applicable user) at the time </w:t>
      </w:r>
      <w:r w:rsidRPr="0067115C">
        <w:rPr>
          <w:rFonts w:ascii="Arial" w:hAnsi="Arial" w:cs="Arial"/>
          <w:sz w:val="18"/>
          <w:szCs w:val="18"/>
        </w:rPr>
        <w:t xml:space="preserve">of </w:t>
      </w:r>
      <w:r>
        <w:rPr>
          <w:rFonts w:ascii="Arial" w:hAnsi="Arial" w:cs="Arial"/>
          <w:sz w:val="18"/>
          <w:szCs w:val="18"/>
        </w:rPr>
        <w:t>initial subscription</w:t>
      </w:r>
      <w:r w:rsidRPr="0067115C">
        <w:rPr>
          <w:rFonts w:ascii="Arial" w:hAnsi="Arial" w:cs="Arial"/>
          <w:sz w:val="18"/>
          <w:szCs w:val="18"/>
        </w:rPr>
        <w:t xml:space="preserve"> to </w:t>
      </w:r>
      <w:r>
        <w:rPr>
          <w:rFonts w:ascii="Arial" w:hAnsi="Arial" w:cs="Arial"/>
          <w:sz w:val="18"/>
          <w:szCs w:val="18"/>
        </w:rPr>
        <w:t>the voice</w:t>
      </w:r>
      <w:r w:rsidRPr="0067115C">
        <w:rPr>
          <w:rFonts w:ascii="Arial" w:hAnsi="Arial" w:cs="Arial"/>
          <w:sz w:val="18"/>
          <w:szCs w:val="18"/>
        </w:rPr>
        <w:t xml:space="preserve"> service.  </w:t>
      </w:r>
      <w:r>
        <w:rPr>
          <w:rFonts w:ascii="Arial" w:hAnsi="Arial" w:cs="Arial"/>
          <w:b/>
          <w:sz w:val="18"/>
          <w:szCs w:val="18"/>
        </w:rPr>
        <w:t>I</w:t>
      </w:r>
      <w:r w:rsidRPr="0067115C">
        <w:rPr>
          <w:rFonts w:ascii="Arial" w:hAnsi="Arial" w:cs="Arial"/>
          <w:b/>
          <w:sz w:val="18"/>
          <w:szCs w:val="18"/>
        </w:rPr>
        <w:t xml:space="preserve">t is Your responsibility to confirm the accuracy of Your </w:t>
      </w:r>
      <w:r>
        <w:rPr>
          <w:rFonts w:ascii="Arial" w:hAnsi="Arial" w:cs="Arial"/>
          <w:b/>
          <w:sz w:val="18"/>
          <w:szCs w:val="18"/>
        </w:rPr>
        <w:t xml:space="preserve">Default </w:t>
      </w:r>
      <w:r w:rsidRPr="0067115C">
        <w:rPr>
          <w:rFonts w:ascii="Arial" w:hAnsi="Arial" w:cs="Arial"/>
          <w:b/>
          <w:sz w:val="18"/>
          <w:szCs w:val="18"/>
        </w:rPr>
        <w:t xml:space="preserve">Service </w:t>
      </w:r>
      <w:r>
        <w:rPr>
          <w:rFonts w:ascii="Arial" w:hAnsi="Arial" w:cs="Arial"/>
          <w:b/>
          <w:sz w:val="18"/>
          <w:szCs w:val="18"/>
        </w:rPr>
        <w:t>Location</w:t>
      </w:r>
      <w:r w:rsidRPr="0067115C">
        <w:rPr>
          <w:rFonts w:ascii="Arial" w:hAnsi="Arial" w:cs="Arial"/>
          <w:b/>
          <w:sz w:val="18"/>
          <w:szCs w:val="18"/>
        </w:rPr>
        <w:t xml:space="preserve"> upon initial registration, and upon any further changes, additions, or transfers of phone numbers</w:t>
      </w:r>
      <w:r>
        <w:rPr>
          <w:rFonts w:ascii="Arial" w:hAnsi="Arial" w:cs="Arial"/>
          <w:b/>
          <w:sz w:val="18"/>
          <w:szCs w:val="18"/>
        </w:rPr>
        <w:t xml:space="preserve"> or phone devices</w:t>
      </w:r>
      <w:r w:rsidRPr="0067115C">
        <w:rPr>
          <w:rFonts w:ascii="Arial" w:hAnsi="Arial" w:cs="Arial"/>
          <w:b/>
          <w:sz w:val="18"/>
          <w:szCs w:val="18"/>
        </w:rPr>
        <w:t>.</w:t>
      </w:r>
      <w:r w:rsidRPr="0067115C">
        <w:rPr>
          <w:rFonts w:ascii="Arial" w:hAnsi="Arial" w:cs="Arial"/>
          <w:sz w:val="18"/>
          <w:szCs w:val="18"/>
        </w:rPr>
        <w:t xml:space="preserve"> You can do this by using Your online account portal</w:t>
      </w:r>
      <w:r>
        <w:rPr>
          <w:rFonts w:ascii="Arial" w:hAnsi="Arial" w:cs="Arial"/>
          <w:sz w:val="18"/>
          <w:szCs w:val="18"/>
        </w:rPr>
        <w:t>; and</w:t>
      </w:r>
      <w:r w:rsidRPr="0067115C">
        <w:rPr>
          <w:rFonts w:ascii="Arial" w:hAnsi="Arial" w:cs="Arial"/>
          <w:sz w:val="18"/>
          <w:szCs w:val="18"/>
        </w:rPr>
        <w:t xml:space="preserve">  </w:t>
      </w:r>
    </w:p>
    <w:p w14:paraId="21A0CCB7" w14:textId="77777777" w:rsidR="00922274" w:rsidRDefault="00922274" w:rsidP="00922274">
      <w:pPr>
        <w:pStyle w:val="ListParagraph"/>
        <w:spacing w:before="240"/>
        <w:ind w:left="1170"/>
        <w:jc w:val="both"/>
        <w:rPr>
          <w:rFonts w:ascii="Arial" w:hAnsi="Arial" w:cs="Arial"/>
          <w:sz w:val="18"/>
          <w:szCs w:val="18"/>
        </w:rPr>
      </w:pPr>
    </w:p>
    <w:p w14:paraId="30DA49D2" w14:textId="2C67BD96" w:rsidR="00922274" w:rsidRDefault="00922274" w:rsidP="00922274">
      <w:pPr>
        <w:pStyle w:val="ListParagraph"/>
        <w:numPr>
          <w:ilvl w:val="0"/>
          <w:numId w:val="3"/>
        </w:numPr>
        <w:spacing w:before="240"/>
        <w:ind w:left="1170"/>
        <w:jc w:val="both"/>
        <w:rPr>
          <w:rFonts w:ascii="Arial" w:hAnsi="Arial" w:cs="Arial"/>
          <w:sz w:val="18"/>
          <w:szCs w:val="18"/>
        </w:rPr>
      </w:pPr>
      <w:r w:rsidRPr="0067115C">
        <w:rPr>
          <w:rFonts w:ascii="Arial" w:hAnsi="Arial" w:cs="Arial"/>
          <w:sz w:val="18"/>
          <w:szCs w:val="18"/>
        </w:rPr>
        <w:t xml:space="preserve"> </w:t>
      </w:r>
      <w:r>
        <w:rPr>
          <w:rFonts w:ascii="Arial" w:hAnsi="Arial" w:cs="Arial"/>
          <w:sz w:val="18"/>
          <w:szCs w:val="18"/>
        </w:rPr>
        <w:t xml:space="preserve">You or </w:t>
      </w:r>
      <w:r w:rsidRPr="0067115C">
        <w:rPr>
          <w:rFonts w:ascii="Arial" w:hAnsi="Arial" w:cs="Arial"/>
          <w:sz w:val="18"/>
          <w:szCs w:val="18"/>
        </w:rPr>
        <w:t xml:space="preserve">Your </w:t>
      </w:r>
      <w:r>
        <w:rPr>
          <w:rFonts w:ascii="Arial" w:hAnsi="Arial" w:cs="Arial"/>
          <w:sz w:val="18"/>
          <w:szCs w:val="18"/>
        </w:rPr>
        <w:t xml:space="preserve">users (depending on the application) must register with </w:t>
      </w:r>
      <w:r w:rsidR="006C2B76">
        <w:rPr>
          <w:rFonts w:ascii="Arial" w:hAnsi="Arial" w:cs="Arial"/>
          <w:sz w:val="18"/>
          <w:szCs w:val="18"/>
        </w:rPr>
        <w:t>Company</w:t>
      </w:r>
      <w:r>
        <w:rPr>
          <w:rFonts w:ascii="Arial" w:hAnsi="Arial" w:cs="Arial"/>
          <w:sz w:val="18"/>
          <w:szCs w:val="18"/>
        </w:rPr>
        <w:t xml:space="preserve"> the Registered 911 Location (the physical location, for each device or softphone application, where our service is then being used), whenever that location changes from time to time.  It is Your users’ responsibility to confirm the accuracy of the Registered 911 Location associated with each device and softphone application, including, with respect to mobile and desktop applications, updating such address within the voice service application whenever the </w:t>
      </w:r>
      <w:r>
        <w:rPr>
          <w:rFonts w:ascii="Arial" w:hAnsi="Arial" w:cs="Arial"/>
          <w:sz w:val="18"/>
          <w:szCs w:val="18"/>
        </w:rPr>
        <w:lastRenderedPageBreak/>
        <w:t>physical location to which service is provided to the applicable mobile or desktop application changes from time to time.</w:t>
      </w:r>
    </w:p>
    <w:p w14:paraId="414EBFC0" w14:textId="77777777" w:rsidR="00922274" w:rsidRPr="0067115C" w:rsidRDefault="00922274" w:rsidP="00922274">
      <w:pPr>
        <w:pStyle w:val="ListParagraph"/>
        <w:rPr>
          <w:rFonts w:ascii="Arial" w:hAnsi="Arial" w:cs="Arial"/>
          <w:sz w:val="18"/>
          <w:szCs w:val="18"/>
        </w:rPr>
      </w:pPr>
    </w:p>
    <w:p w14:paraId="051F0704" w14:textId="1095B763" w:rsidR="00922274" w:rsidRPr="009A334D" w:rsidRDefault="00922274" w:rsidP="00922274">
      <w:pPr>
        <w:pStyle w:val="ListParagraph"/>
        <w:spacing w:before="240"/>
        <w:ind w:left="180" w:firstLine="540"/>
        <w:jc w:val="both"/>
        <w:rPr>
          <w:rFonts w:ascii="Arial" w:hAnsi="Arial" w:cs="Arial"/>
          <w:sz w:val="18"/>
          <w:szCs w:val="18"/>
        </w:rPr>
      </w:pPr>
      <w:r>
        <w:rPr>
          <w:rFonts w:ascii="Arial" w:hAnsi="Arial" w:cs="Arial"/>
          <w:sz w:val="18"/>
          <w:szCs w:val="18"/>
        </w:rPr>
        <w:t xml:space="preserve">We will register both the Registered 911 Location (for each device or softphone application) and the Default Service Location (for each user or phone number).  It is Your and Your users’ responsibility, when a user uses the </w:t>
      </w:r>
      <w:r w:rsidR="006C2B76">
        <w:rPr>
          <w:rFonts w:ascii="Arial" w:hAnsi="Arial" w:cs="Arial"/>
          <w:sz w:val="18"/>
          <w:szCs w:val="18"/>
        </w:rPr>
        <w:t>Company</w:t>
      </w:r>
      <w:r>
        <w:rPr>
          <w:rFonts w:ascii="Arial" w:hAnsi="Arial" w:cs="Arial"/>
          <w:sz w:val="18"/>
          <w:szCs w:val="18"/>
        </w:rPr>
        <w:t xml:space="preserve"> voice services in a different location than the Default Service Location or the Registered 911 Location, to promptly update the applicable address(es) that are registered with </w:t>
      </w:r>
      <w:r w:rsidR="006C2B76">
        <w:rPr>
          <w:rFonts w:ascii="Arial" w:hAnsi="Arial" w:cs="Arial"/>
          <w:sz w:val="18"/>
          <w:szCs w:val="18"/>
        </w:rPr>
        <w:t>Company</w:t>
      </w:r>
      <w:r>
        <w:rPr>
          <w:rFonts w:ascii="Arial" w:hAnsi="Arial" w:cs="Arial"/>
          <w:sz w:val="18"/>
          <w:szCs w:val="18"/>
        </w:rPr>
        <w:t xml:space="preserve">.  It is also Your responsibility </w:t>
      </w:r>
      <w:r w:rsidRPr="0067115C">
        <w:rPr>
          <w:rFonts w:ascii="Arial" w:hAnsi="Arial" w:cs="Arial"/>
          <w:sz w:val="18"/>
          <w:szCs w:val="18"/>
        </w:rPr>
        <w:t xml:space="preserve">to require each user to provide </w:t>
      </w:r>
      <w:r w:rsidR="006C2B76">
        <w:rPr>
          <w:rFonts w:ascii="Arial" w:hAnsi="Arial" w:cs="Arial"/>
          <w:sz w:val="18"/>
          <w:szCs w:val="18"/>
        </w:rPr>
        <w:t>Company</w:t>
      </w:r>
      <w:r w:rsidRPr="0067115C">
        <w:rPr>
          <w:rFonts w:ascii="Arial" w:hAnsi="Arial" w:cs="Arial"/>
          <w:sz w:val="18"/>
          <w:szCs w:val="18"/>
        </w:rPr>
        <w:t xml:space="preserve"> with their specific location within Your premises in the event of an emergency.  If You (or Your users</w:t>
      </w:r>
      <w:r>
        <w:rPr>
          <w:rFonts w:ascii="Arial" w:hAnsi="Arial" w:cs="Arial"/>
          <w:sz w:val="18"/>
          <w:szCs w:val="18"/>
        </w:rPr>
        <w:t>, as applicable</w:t>
      </w:r>
      <w:r w:rsidRPr="009A334D">
        <w:rPr>
          <w:rFonts w:ascii="Arial" w:hAnsi="Arial" w:cs="Arial"/>
          <w:sz w:val="18"/>
          <w:szCs w:val="18"/>
        </w:rPr>
        <w:t xml:space="preserve">) do not update </w:t>
      </w:r>
      <w:r>
        <w:rPr>
          <w:rFonts w:ascii="Arial" w:hAnsi="Arial" w:cs="Arial"/>
          <w:sz w:val="18"/>
          <w:szCs w:val="18"/>
        </w:rPr>
        <w:t xml:space="preserve">the Registered 911 Location (or, if no Registered 911 Location is provided, the Default Service Location), </w:t>
      </w:r>
      <w:r w:rsidRPr="009A334D">
        <w:rPr>
          <w:rFonts w:ascii="Arial" w:hAnsi="Arial" w:cs="Arial"/>
          <w:sz w:val="18"/>
          <w:szCs w:val="18"/>
        </w:rPr>
        <w:t xml:space="preserve">Your 911 calls may be directed to an emergency center near Your </w:t>
      </w:r>
      <w:proofErr w:type="gramStart"/>
      <w:r w:rsidRPr="009A334D">
        <w:rPr>
          <w:rFonts w:ascii="Arial" w:hAnsi="Arial" w:cs="Arial"/>
          <w:sz w:val="18"/>
          <w:szCs w:val="18"/>
        </w:rPr>
        <w:t xml:space="preserve">old </w:t>
      </w:r>
      <w:r>
        <w:rPr>
          <w:rFonts w:ascii="Arial" w:hAnsi="Arial" w:cs="Arial"/>
          <w:sz w:val="18"/>
          <w:szCs w:val="18"/>
        </w:rPr>
        <w:t>registered</w:t>
      </w:r>
      <w:proofErr w:type="gramEnd"/>
      <w:r>
        <w:rPr>
          <w:rFonts w:ascii="Arial" w:hAnsi="Arial" w:cs="Arial"/>
          <w:sz w:val="18"/>
          <w:szCs w:val="18"/>
        </w:rPr>
        <w:t xml:space="preserve"> service </w:t>
      </w:r>
      <w:r w:rsidRPr="009A334D">
        <w:rPr>
          <w:rFonts w:ascii="Arial" w:hAnsi="Arial" w:cs="Arial"/>
          <w:sz w:val="18"/>
          <w:szCs w:val="18"/>
        </w:rPr>
        <w:t xml:space="preserve">address (instead of the new location), which may result in 911 responders being delayed in responding, or unable to respond, to the reported emergency.  You may register only one </w:t>
      </w:r>
      <w:r>
        <w:rPr>
          <w:rFonts w:ascii="Arial" w:hAnsi="Arial" w:cs="Arial"/>
          <w:sz w:val="18"/>
          <w:szCs w:val="18"/>
        </w:rPr>
        <w:t xml:space="preserve">Registered </w:t>
      </w:r>
      <w:r w:rsidRPr="009A334D">
        <w:rPr>
          <w:rFonts w:ascii="Arial" w:hAnsi="Arial" w:cs="Arial"/>
          <w:sz w:val="18"/>
          <w:szCs w:val="18"/>
        </w:rPr>
        <w:t xml:space="preserve">911 </w:t>
      </w:r>
      <w:r>
        <w:rPr>
          <w:rFonts w:ascii="Arial" w:hAnsi="Arial" w:cs="Arial"/>
          <w:sz w:val="18"/>
          <w:szCs w:val="18"/>
        </w:rPr>
        <w:t>L</w:t>
      </w:r>
      <w:r w:rsidRPr="009A334D">
        <w:rPr>
          <w:rFonts w:ascii="Arial" w:hAnsi="Arial" w:cs="Arial"/>
          <w:sz w:val="18"/>
          <w:szCs w:val="18"/>
        </w:rPr>
        <w:t xml:space="preserve">ocation at a time for each </w:t>
      </w:r>
      <w:r>
        <w:rPr>
          <w:rFonts w:ascii="Arial" w:hAnsi="Arial" w:cs="Arial"/>
          <w:sz w:val="18"/>
          <w:szCs w:val="18"/>
        </w:rPr>
        <w:t xml:space="preserve">device or softphone application, and You may register only one Default Service Location for each </w:t>
      </w:r>
      <w:r w:rsidRPr="009A334D">
        <w:rPr>
          <w:rFonts w:ascii="Arial" w:hAnsi="Arial" w:cs="Arial"/>
          <w:sz w:val="18"/>
          <w:szCs w:val="18"/>
        </w:rPr>
        <w:t>phone line</w:t>
      </w:r>
      <w:r>
        <w:rPr>
          <w:rFonts w:ascii="Arial" w:hAnsi="Arial" w:cs="Arial"/>
          <w:sz w:val="18"/>
          <w:szCs w:val="18"/>
        </w:rPr>
        <w:t xml:space="preserve"> or user</w:t>
      </w:r>
      <w:r w:rsidRPr="009A334D">
        <w:rPr>
          <w:rFonts w:ascii="Arial" w:hAnsi="Arial" w:cs="Arial"/>
          <w:sz w:val="18"/>
          <w:szCs w:val="18"/>
        </w:rPr>
        <w:t xml:space="preserve">. </w:t>
      </w:r>
      <w:r w:rsidRPr="009A334D">
        <w:rPr>
          <w:rFonts w:ascii="Arial" w:hAnsi="Arial" w:cs="Arial"/>
          <w:b/>
          <w:bCs/>
          <w:sz w:val="18"/>
          <w:szCs w:val="18"/>
        </w:rPr>
        <w:t xml:space="preserve">To be clear, You </w:t>
      </w:r>
      <w:r>
        <w:rPr>
          <w:rFonts w:ascii="Arial" w:hAnsi="Arial" w:cs="Arial"/>
          <w:b/>
          <w:bCs/>
          <w:sz w:val="18"/>
          <w:szCs w:val="18"/>
        </w:rPr>
        <w:t xml:space="preserve">or Your users (depending on the application) </w:t>
      </w:r>
      <w:r w:rsidRPr="009A334D">
        <w:rPr>
          <w:rFonts w:ascii="Arial" w:hAnsi="Arial" w:cs="Arial"/>
          <w:b/>
          <w:bCs/>
          <w:sz w:val="18"/>
          <w:szCs w:val="18"/>
        </w:rPr>
        <w:t xml:space="preserve">must re-register the </w:t>
      </w:r>
      <w:r>
        <w:rPr>
          <w:rFonts w:ascii="Arial" w:hAnsi="Arial" w:cs="Arial"/>
          <w:b/>
          <w:bCs/>
          <w:sz w:val="18"/>
          <w:szCs w:val="18"/>
        </w:rPr>
        <w:t>Registered 911 Location</w:t>
      </w:r>
      <w:r w:rsidRPr="009A334D">
        <w:rPr>
          <w:rFonts w:ascii="Arial" w:hAnsi="Arial" w:cs="Arial"/>
          <w:b/>
          <w:bCs/>
          <w:sz w:val="18"/>
          <w:szCs w:val="18"/>
        </w:rPr>
        <w:t xml:space="preserve"> with </w:t>
      </w:r>
      <w:r w:rsidR="006C2B76">
        <w:rPr>
          <w:rFonts w:ascii="Arial" w:hAnsi="Arial" w:cs="Arial"/>
          <w:b/>
          <w:bCs/>
          <w:sz w:val="18"/>
          <w:szCs w:val="18"/>
        </w:rPr>
        <w:t>Company</w:t>
      </w:r>
      <w:r w:rsidRPr="009A334D">
        <w:rPr>
          <w:rFonts w:ascii="Arial" w:hAnsi="Arial" w:cs="Arial"/>
          <w:b/>
          <w:bCs/>
          <w:sz w:val="18"/>
          <w:szCs w:val="18"/>
        </w:rPr>
        <w:t xml:space="preserve"> each time the </w:t>
      </w:r>
      <w:r>
        <w:rPr>
          <w:rFonts w:ascii="Arial" w:hAnsi="Arial" w:cs="Arial"/>
          <w:b/>
          <w:bCs/>
          <w:sz w:val="18"/>
          <w:szCs w:val="18"/>
        </w:rPr>
        <w:t>user</w:t>
      </w:r>
      <w:r w:rsidRPr="009A334D">
        <w:rPr>
          <w:rFonts w:ascii="Arial" w:hAnsi="Arial" w:cs="Arial"/>
          <w:b/>
          <w:bCs/>
          <w:sz w:val="18"/>
          <w:szCs w:val="18"/>
        </w:rPr>
        <w:t xml:space="preserve"> changes</w:t>
      </w:r>
      <w:r>
        <w:rPr>
          <w:rFonts w:ascii="Arial" w:hAnsi="Arial" w:cs="Arial"/>
          <w:b/>
          <w:bCs/>
          <w:sz w:val="18"/>
          <w:szCs w:val="18"/>
        </w:rPr>
        <w:t xml:space="preserve"> the physical location to which voice services are provided to the applicable device or softphone application</w:t>
      </w:r>
      <w:r w:rsidRPr="009A334D">
        <w:rPr>
          <w:rFonts w:ascii="Arial" w:hAnsi="Arial" w:cs="Arial"/>
          <w:sz w:val="18"/>
          <w:szCs w:val="18"/>
        </w:rPr>
        <w:t>. Please note that this is standard and customary practice for any Internet-based voice service, and it is designed to keep You, Your employees, and Your visitors safe in case of an emergency.</w:t>
      </w:r>
    </w:p>
    <w:p w14:paraId="125CC4E6" w14:textId="69333D59" w:rsidR="00922274" w:rsidRPr="004C11C4" w:rsidRDefault="00922274" w:rsidP="00922274">
      <w:pPr>
        <w:spacing w:before="240"/>
        <w:ind w:firstLine="720"/>
        <w:jc w:val="both"/>
        <w:rPr>
          <w:rFonts w:ascii="Arial" w:hAnsi="Arial" w:cs="Arial"/>
          <w:sz w:val="18"/>
          <w:szCs w:val="18"/>
        </w:rPr>
      </w:pPr>
      <w:r w:rsidRPr="004C11C4">
        <w:rPr>
          <w:rFonts w:ascii="Arial" w:hAnsi="Arial" w:cs="Arial"/>
          <w:sz w:val="18"/>
          <w:szCs w:val="18"/>
        </w:rPr>
        <w:t xml:space="preserve">With CONNECT, </w:t>
      </w:r>
      <w:proofErr w:type="gramStart"/>
      <w:r w:rsidRPr="004C11C4">
        <w:rPr>
          <w:rFonts w:ascii="Arial" w:hAnsi="Arial" w:cs="Arial"/>
          <w:sz w:val="18"/>
          <w:szCs w:val="18"/>
        </w:rPr>
        <w:t>You</w:t>
      </w:r>
      <w:proofErr w:type="gramEnd"/>
      <w:r w:rsidRPr="004C11C4">
        <w:rPr>
          <w:rFonts w:ascii="Arial" w:hAnsi="Arial" w:cs="Arial"/>
          <w:sz w:val="18"/>
          <w:szCs w:val="18"/>
        </w:rPr>
        <w:t xml:space="preserve"> have the ability to connect Your voice service to multiple devices and endpoints.  Please note the following important service limitations </w:t>
      </w:r>
      <w:proofErr w:type="gramStart"/>
      <w:r w:rsidRPr="004C11C4">
        <w:rPr>
          <w:rFonts w:ascii="Arial" w:hAnsi="Arial" w:cs="Arial"/>
          <w:sz w:val="18"/>
          <w:szCs w:val="18"/>
        </w:rPr>
        <w:t>with regard to</w:t>
      </w:r>
      <w:proofErr w:type="gramEnd"/>
      <w:r w:rsidRPr="004C11C4">
        <w:rPr>
          <w:rFonts w:ascii="Arial" w:hAnsi="Arial" w:cs="Arial"/>
          <w:sz w:val="18"/>
          <w:szCs w:val="18"/>
        </w:rPr>
        <w:t xml:space="preserve"> the use of such devices or endpoints:</w:t>
      </w:r>
    </w:p>
    <w:p w14:paraId="0BFA77FC" w14:textId="23161DF7" w:rsidR="00922274" w:rsidRPr="004C11C4" w:rsidRDefault="00922274" w:rsidP="00922274">
      <w:pPr>
        <w:pStyle w:val="ListParagraph"/>
        <w:widowControl w:val="0"/>
        <w:numPr>
          <w:ilvl w:val="0"/>
          <w:numId w:val="2"/>
        </w:numPr>
        <w:spacing w:before="240" w:after="0" w:line="240" w:lineRule="auto"/>
        <w:contextualSpacing w:val="0"/>
        <w:jc w:val="both"/>
        <w:rPr>
          <w:rFonts w:ascii="Arial" w:hAnsi="Arial" w:cs="Arial"/>
          <w:sz w:val="18"/>
          <w:szCs w:val="18"/>
        </w:rPr>
      </w:pPr>
      <w:r w:rsidRPr="004C11C4">
        <w:rPr>
          <w:rFonts w:ascii="Arial" w:hAnsi="Arial" w:cs="Arial"/>
          <w:sz w:val="18"/>
          <w:szCs w:val="18"/>
        </w:rPr>
        <w:t xml:space="preserve">Note that You </w:t>
      </w:r>
      <w:r>
        <w:rPr>
          <w:rFonts w:ascii="Arial" w:hAnsi="Arial" w:cs="Arial"/>
          <w:sz w:val="18"/>
          <w:szCs w:val="18"/>
        </w:rPr>
        <w:t xml:space="preserve">or Your users </w:t>
      </w:r>
      <w:r w:rsidRPr="004C11C4">
        <w:rPr>
          <w:rFonts w:ascii="Arial" w:hAnsi="Arial" w:cs="Arial"/>
          <w:sz w:val="18"/>
          <w:szCs w:val="18"/>
        </w:rPr>
        <w:t xml:space="preserve">must register the correct </w:t>
      </w:r>
      <w:r>
        <w:rPr>
          <w:rFonts w:ascii="Arial" w:hAnsi="Arial" w:cs="Arial"/>
          <w:sz w:val="18"/>
          <w:szCs w:val="18"/>
        </w:rPr>
        <w:t xml:space="preserve">Registered 911 Location </w:t>
      </w:r>
      <w:r w:rsidRPr="004C11C4">
        <w:rPr>
          <w:rFonts w:ascii="Arial" w:hAnsi="Arial" w:cs="Arial"/>
          <w:sz w:val="18"/>
          <w:szCs w:val="18"/>
        </w:rPr>
        <w:t xml:space="preserve">address </w:t>
      </w:r>
      <w:r w:rsidRPr="004C11C4">
        <w:rPr>
          <w:rFonts w:ascii="Arial" w:hAnsi="Arial" w:cs="Arial"/>
          <w:sz w:val="18"/>
          <w:szCs w:val="18"/>
          <w:u w:val="single"/>
        </w:rPr>
        <w:t>for each separate device</w:t>
      </w:r>
      <w:r>
        <w:rPr>
          <w:rFonts w:ascii="Arial" w:hAnsi="Arial" w:cs="Arial"/>
          <w:sz w:val="18"/>
          <w:szCs w:val="18"/>
          <w:u w:val="single"/>
        </w:rPr>
        <w:t xml:space="preserve"> or softphone application</w:t>
      </w:r>
      <w:r w:rsidRPr="004C11C4">
        <w:rPr>
          <w:rFonts w:ascii="Arial" w:hAnsi="Arial" w:cs="Arial"/>
          <w:sz w:val="18"/>
          <w:szCs w:val="18"/>
        </w:rPr>
        <w:t xml:space="preserve"> within the </w:t>
      </w:r>
      <w:r w:rsidR="006C2B76">
        <w:rPr>
          <w:rFonts w:ascii="Arial" w:hAnsi="Arial" w:cs="Arial"/>
          <w:sz w:val="18"/>
          <w:szCs w:val="18"/>
        </w:rPr>
        <w:t>Company</w:t>
      </w:r>
      <w:r w:rsidRPr="004C11C4">
        <w:rPr>
          <w:rFonts w:ascii="Arial" w:hAnsi="Arial" w:cs="Arial"/>
          <w:sz w:val="18"/>
          <w:szCs w:val="18"/>
        </w:rPr>
        <w:t xml:space="preserve"> </w:t>
      </w:r>
      <w:r>
        <w:rPr>
          <w:rFonts w:ascii="Arial" w:hAnsi="Arial" w:cs="Arial"/>
          <w:sz w:val="18"/>
          <w:szCs w:val="18"/>
        </w:rPr>
        <w:t>application</w:t>
      </w:r>
      <w:r w:rsidRPr="004C11C4">
        <w:rPr>
          <w:rFonts w:ascii="Arial" w:hAnsi="Arial" w:cs="Arial"/>
          <w:sz w:val="18"/>
          <w:szCs w:val="18"/>
        </w:rPr>
        <w:t xml:space="preserve"> (e.g., home phone, office phone, </w:t>
      </w:r>
      <w:r>
        <w:rPr>
          <w:rFonts w:ascii="Arial" w:hAnsi="Arial" w:cs="Arial"/>
          <w:sz w:val="18"/>
          <w:szCs w:val="18"/>
        </w:rPr>
        <w:t xml:space="preserve">mobile device application </w:t>
      </w:r>
      <w:r w:rsidRPr="004C11C4">
        <w:rPr>
          <w:rFonts w:ascii="Arial" w:hAnsi="Arial" w:cs="Arial"/>
          <w:sz w:val="18"/>
          <w:szCs w:val="18"/>
        </w:rPr>
        <w:t>etc.).</w:t>
      </w:r>
    </w:p>
    <w:p w14:paraId="22D9BC84" w14:textId="729BA4E9" w:rsidR="00922274" w:rsidRPr="004C11C4" w:rsidRDefault="00922274" w:rsidP="00922274">
      <w:pPr>
        <w:pStyle w:val="ListParagraph"/>
        <w:widowControl w:val="0"/>
        <w:numPr>
          <w:ilvl w:val="0"/>
          <w:numId w:val="2"/>
        </w:numPr>
        <w:spacing w:before="240" w:after="0" w:line="240" w:lineRule="auto"/>
        <w:contextualSpacing w:val="0"/>
        <w:jc w:val="both"/>
        <w:rPr>
          <w:rFonts w:ascii="Arial" w:hAnsi="Arial" w:cs="Arial"/>
          <w:sz w:val="18"/>
          <w:szCs w:val="18"/>
        </w:rPr>
      </w:pPr>
      <w:r w:rsidRPr="004C11C4">
        <w:rPr>
          <w:rFonts w:ascii="Arial" w:hAnsi="Arial" w:cs="Arial"/>
          <w:sz w:val="18"/>
          <w:szCs w:val="18"/>
        </w:rPr>
        <w:t xml:space="preserve">Emergency 911 calls are supported from the </w:t>
      </w:r>
      <w:r w:rsidR="006C2B76">
        <w:rPr>
          <w:rFonts w:ascii="Arial" w:hAnsi="Arial" w:cs="Arial"/>
          <w:sz w:val="18"/>
          <w:szCs w:val="18"/>
        </w:rPr>
        <w:t>Company</w:t>
      </w:r>
      <w:r w:rsidRPr="004C11C4">
        <w:rPr>
          <w:rFonts w:ascii="Arial" w:hAnsi="Arial" w:cs="Arial"/>
          <w:sz w:val="18"/>
          <w:szCs w:val="18"/>
        </w:rPr>
        <w:t xml:space="preserve"> CONNECT mobile application as follows:  </w:t>
      </w:r>
    </w:p>
    <w:p w14:paraId="1621CFC0" w14:textId="55F87AD7" w:rsidR="00922274" w:rsidRDefault="00922274" w:rsidP="00922274">
      <w:pPr>
        <w:pStyle w:val="ListParagraph"/>
        <w:widowControl w:val="0"/>
        <w:numPr>
          <w:ilvl w:val="1"/>
          <w:numId w:val="2"/>
        </w:numPr>
        <w:spacing w:before="240" w:after="0" w:line="240" w:lineRule="auto"/>
        <w:contextualSpacing w:val="0"/>
        <w:jc w:val="both"/>
        <w:rPr>
          <w:rFonts w:ascii="Arial" w:hAnsi="Arial" w:cs="Arial"/>
          <w:sz w:val="18"/>
          <w:szCs w:val="18"/>
        </w:rPr>
      </w:pPr>
      <w:r>
        <w:rPr>
          <w:rFonts w:ascii="Arial" w:hAnsi="Arial" w:cs="Arial"/>
          <w:sz w:val="18"/>
          <w:szCs w:val="18"/>
        </w:rPr>
        <w:t>Except as provided below for Canada, e</w:t>
      </w:r>
      <w:r w:rsidRPr="004C11C4">
        <w:rPr>
          <w:rFonts w:ascii="Arial" w:hAnsi="Arial" w:cs="Arial"/>
          <w:sz w:val="18"/>
          <w:szCs w:val="18"/>
        </w:rPr>
        <w:t xml:space="preserve">mergency 911 calls placed through the </w:t>
      </w:r>
      <w:r w:rsidR="006C2B76">
        <w:rPr>
          <w:rFonts w:ascii="Arial" w:hAnsi="Arial" w:cs="Arial"/>
          <w:sz w:val="18"/>
          <w:szCs w:val="18"/>
        </w:rPr>
        <w:t>Company</w:t>
      </w:r>
      <w:r w:rsidRPr="004C11C4">
        <w:rPr>
          <w:rFonts w:ascii="Arial" w:hAnsi="Arial" w:cs="Arial"/>
          <w:sz w:val="18"/>
          <w:szCs w:val="18"/>
        </w:rPr>
        <w:t xml:space="preserve"> CONNECT mobile application will be processed (e.g., routed to a local Public Safety Answering Point (PSAP)) </w:t>
      </w:r>
      <w:r>
        <w:rPr>
          <w:rFonts w:ascii="Arial" w:hAnsi="Arial" w:cs="Arial"/>
          <w:sz w:val="18"/>
          <w:szCs w:val="18"/>
        </w:rPr>
        <w:t xml:space="preserve">using </w:t>
      </w:r>
      <w:r w:rsidRPr="004C11C4">
        <w:rPr>
          <w:rFonts w:ascii="Arial" w:hAnsi="Arial" w:cs="Arial"/>
          <w:sz w:val="18"/>
          <w:szCs w:val="18"/>
        </w:rPr>
        <w:t xml:space="preserve">the </w:t>
      </w:r>
      <w:r>
        <w:rPr>
          <w:rFonts w:ascii="Arial" w:hAnsi="Arial" w:cs="Arial"/>
          <w:sz w:val="18"/>
          <w:szCs w:val="18"/>
        </w:rPr>
        <w:t xml:space="preserve">Registered 911 Location address </w:t>
      </w:r>
      <w:r w:rsidRPr="004C11C4">
        <w:rPr>
          <w:rFonts w:ascii="Arial" w:hAnsi="Arial" w:cs="Arial"/>
          <w:sz w:val="18"/>
          <w:szCs w:val="18"/>
        </w:rPr>
        <w:t xml:space="preserve">registered </w:t>
      </w:r>
      <w:r>
        <w:rPr>
          <w:rFonts w:ascii="Arial" w:hAnsi="Arial" w:cs="Arial"/>
          <w:sz w:val="18"/>
          <w:szCs w:val="18"/>
        </w:rPr>
        <w:t>with</w:t>
      </w:r>
      <w:r w:rsidRPr="004C11C4">
        <w:rPr>
          <w:rFonts w:ascii="Arial" w:hAnsi="Arial" w:cs="Arial"/>
          <w:sz w:val="18"/>
          <w:szCs w:val="18"/>
        </w:rPr>
        <w:t xml:space="preserve"> </w:t>
      </w:r>
      <w:r w:rsidR="006C2B76">
        <w:rPr>
          <w:rFonts w:ascii="Arial" w:hAnsi="Arial" w:cs="Arial"/>
          <w:sz w:val="18"/>
          <w:szCs w:val="18"/>
        </w:rPr>
        <w:t>Company</w:t>
      </w:r>
      <w:r w:rsidRPr="004C11C4">
        <w:rPr>
          <w:rFonts w:ascii="Arial" w:hAnsi="Arial" w:cs="Arial"/>
          <w:sz w:val="18"/>
          <w:szCs w:val="18"/>
        </w:rPr>
        <w:t xml:space="preserve">’s </w:t>
      </w:r>
      <w:r>
        <w:rPr>
          <w:rFonts w:ascii="Arial" w:hAnsi="Arial" w:cs="Arial"/>
          <w:sz w:val="18"/>
          <w:szCs w:val="18"/>
        </w:rPr>
        <w:t xml:space="preserve">Services for the mobile application (or, if no Registered 911 Location has been provided to </w:t>
      </w:r>
      <w:r w:rsidR="006C2B76">
        <w:rPr>
          <w:rFonts w:ascii="Arial" w:hAnsi="Arial" w:cs="Arial"/>
          <w:sz w:val="18"/>
          <w:szCs w:val="18"/>
        </w:rPr>
        <w:t>Company</w:t>
      </w:r>
      <w:r>
        <w:rPr>
          <w:rFonts w:ascii="Arial" w:hAnsi="Arial" w:cs="Arial"/>
          <w:sz w:val="18"/>
          <w:szCs w:val="18"/>
        </w:rPr>
        <w:t xml:space="preserve">, the Default Service Location registered with </w:t>
      </w:r>
      <w:r w:rsidR="006C2B76">
        <w:rPr>
          <w:rFonts w:ascii="Arial" w:hAnsi="Arial" w:cs="Arial"/>
          <w:sz w:val="18"/>
          <w:szCs w:val="18"/>
        </w:rPr>
        <w:t>Company</w:t>
      </w:r>
      <w:r w:rsidRPr="004C11C4">
        <w:rPr>
          <w:rFonts w:ascii="Arial" w:hAnsi="Arial" w:cs="Arial"/>
          <w:sz w:val="18"/>
          <w:szCs w:val="18"/>
        </w:rPr>
        <w:t xml:space="preserve"> for the applicable phone number</w:t>
      </w:r>
      <w:r>
        <w:rPr>
          <w:rFonts w:ascii="Arial" w:hAnsi="Arial" w:cs="Arial"/>
          <w:sz w:val="18"/>
          <w:szCs w:val="18"/>
        </w:rPr>
        <w:t xml:space="preserve"> or user).</w:t>
      </w:r>
      <w:r w:rsidRPr="004C11C4">
        <w:rPr>
          <w:rFonts w:ascii="Arial" w:hAnsi="Arial" w:cs="Arial"/>
          <w:sz w:val="18"/>
          <w:szCs w:val="18"/>
        </w:rPr>
        <w:t xml:space="preserve">  Therefore, if the caller is not physically located at that </w:t>
      </w:r>
      <w:r>
        <w:rPr>
          <w:rFonts w:ascii="Arial" w:hAnsi="Arial" w:cs="Arial"/>
          <w:sz w:val="18"/>
          <w:szCs w:val="18"/>
        </w:rPr>
        <w:t xml:space="preserve">Registered 911 Location (or Default </w:t>
      </w:r>
      <w:r w:rsidRPr="004C11C4">
        <w:rPr>
          <w:rFonts w:ascii="Arial" w:hAnsi="Arial" w:cs="Arial"/>
          <w:sz w:val="18"/>
          <w:szCs w:val="18"/>
        </w:rPr>
        <w:t xml:space="preserve">Service </w:t>
      </w:r>
      <w:r>
        <w:rPr>
          <w:rFonts w:ascii="Arial" w:hAnsi="Arial" w:cs="Arial"/>
          <w:sz w:val="18"/>
          <w:szCs w:val="18"/>
        </w:rPr>
        <w:t>Location, as applicable)</w:t>
      </w:r>
      <w:r w:rsidRPr="004C11C4">
        <w:rPr>
          <w:rFonts w:ascii="Arial" w:hAnsi="Arial" w:cs="Arial"/>
          <w:sz w:val="18"/>
          <w:szCs w:val="18"/>
        </w:rPr>
        <w:t xml:space="preserve">, the call may be routed to a PSAP that is not local to the caller’s then-current location, and the caller will need to verbally provide his/her location to the emergency responder.  As a result, there is a risk of delay in the processing of emergency 911 calls placed through the mobile application (due to calls being incorrectly routed and additional handling and transfer time), as well as a risk that the emergency service providers may not be able to identify the caller’s location (and thus not be able to provide the emergency services needed by the caller) if the caller is unable to verbally communicate his/her location; and any of these events may result in the caller not receiving the emergency services they require in a timely manner, or at all. </w:t>
      </w:r>
      <w:r>
        <w:rPr>
          <w:rFonts w:ascii="Arial" w:hAnsi="Arial" w:cs="Arial"/>
          <w:sz w:val="18"/>
          <w:szCs w:val="18"/>
        </w:rPr>
        <w:t xml:space="preserve">It is solely the responsibility of You and Your end users (and not the responsibility of </w:t>
      </w:r>
      <w:r w:rsidR="006C2B76">
        <w:rPr>
          <w:rFonts w:ascii="Arial" w:hAnsi="Arial" w:cs="Arial"/>
          <w:sz w:val="18"/>
          <w:szCs w:val="18"/>
        </w:rPr>
        <w:t>Company</w:t>
      </w:r>
      <w:r>
        <w:rPr>
          <w:rFonts w:ascii="Arial" w:hAnsi="Arial" w:cs="Arial"/>
          <w:sz w:val="18"/>
          <w:szCs w:val="18"/>
        </w:rPr>
        <w:t xml:space="preserve">) to ensure that the correct and current Registered 911 Location and Default Service Location for the </w:t>
      </w:r>
      <w:r w:rsidR="006C2B76">
        <w:rPr>
          <w:rFonts w:ascii="Arial" w:hAnsi="Arial" w:cs="Arial"/>
          <w:sz w:val="18"/>
          <w:szCs w:val="18"/>
        </w:rPr>
        <w:t>Company</w:t>
      </w:r>
      <w:r>
        <w:rPr>
          <w:rFonts w:ascii="Arial" w:hAnsi="Arial" w:cs="Arial"/>
          <w:sz w:val="18"/>
          <w:szCs w:val="18"/>
        </w:rPr>
        <w:t xml:space="preserve"> CONNECT mobile application are </w:t>
      </w:r>
      <w:proofErr w:type="gramStart"/>
      <w:r>
        <w:rPr>
          <w:rFonts w:ascii="Arial" w:hAnsi="Arial" w:cs="Arial"/>
          <w:sz w:val="18"/>
          <w:szCs w:val="18"/>
        </w:rPr>
        <w:t>maintained at all times</w:t>
      </w:r>
      <w:proofErr w:type="gramEnd"/>
      <w:r>
        <w:rPr>
          <w:rFonts w:ascii="Arial" w:hAnsi="Arial" w:cs="Arial"/>
          <w:sz w:val="18"/>
          <w:szCs w:val="18"/>
        </w:rPr>
        <w:t xml:space="preserve"> within </w:t>
      </w:r>
      <w:r w:rsidR="006C2B76">
        <w:rPr>
          <w:rFonts w:ascii="Arial" w:hAnsi="Arial" w:cs="Arial"/>
          <w:sz w:val="18"/>
          <w:szCs w:val="18"/>
        </w:rPr>
        <w:t>Company</w:t>
      </w:r>
      <w:r>
        <w:rPr>
          <w:rFonts w:ascii="Arial" w:hAnsi="Arial" w:cs="Arial"/>
          <w:sz w:val="18"/>
          <w:szCs w:val="18"/>
        </w:rPr>
        <w:t>’s systems.</w:t>
      </w:r>
    </w:p>
    <w:p w14:paraId="2A2BAA47" w14:textId="25035849" w:rsidR="00922274" w:rsidRPr="004C11C4" w:rsidRDefault="00922274" w:rsidP="00922274">
      <w:pPr>
        <w:pStyle w:val="ListParagraph"/>
        <w:widowControl w:val="0"/>
        <w:numPr>
          <w:ilvl w:val="1"/>
          <w:numId w:val="2"/>
        </w:numPr>
        <w:spacing w:before="240" w:after="0" w:line="240" w:lineRule="auto"/>
        <w:contextualSpacing w:val="0"/>
        <w:jc w:val="both"/>
        <w:rPr>
          <w:rFonts w:ascii="Arial" w:hAnsi="Arial" w:cs="Arial"/>
          <w:sz w:val="18"/>
          <w:szCs w:val="18"/>
        </w:rPr>
      </w:pPr>
      <w:r>
        <w:rPr>
          <w:rFonts w:ascii="Arial" w:hAnsi="Arial" w:cs="Arial"/>
          <w:sz w:val="18"/>
          <w:szCs w:val="18"/>
        </w:rPr>
        <w:t xml:space="preserve">In Canada, all emergency 911 calls placed through </w:t>
      </w:r>
      <w:r w:rsidR="006C2B76">
        <w:rPr>
          <w:rFonts w:ascii="Arial" w:hAnsi="Arial" w:cs="Arial"/>
          <w:sz w:val="18"/>
          <w:szCs w:val="18"/>
        </w:rPr>
        <w:t>Company</w:t>
      </w:r>
      <w:r>
        <w:rPr>
          <w:rFonts w:ascii="Arial" w:hAnsi="Arial" w:cs="Arial"/>
          <w:sz w:val="18"/>
          <w:szCs w:val="18"/>
        </w:rPr>
        <w:t xml:space="preserve"> CONNECT, including the CONNECT mobile application, will first be routed to an emergency service operator, which will transfer the call to the appropriate PSAP after verifying the caller’s location.  As a result, there is a risk of delay in the processing of emergency 911 calls due to additional handling and transfer time.  In </w:t>
      </w:r>
      <w:proofErr w:type="gramStart"/>
      <w:r>
        <w:rPr>
          <w:rFonts w:ascii="Arial" w:hAnsi="Arial" w:cs="Arial"/>
          <w:sz w:val="18"/>
          <w:szCs w:val="18"/>
        </w:rPr>
        <w:t>addition</w:t>
      </w:r>
      <w:proofErr w:type="gramEnd"/>
      <w:r>
        <w:rPr>
          <w:rFonts w:ascii="Arial" w:hAnsi="Arial" w:cs="Arial"/>
          <w:sz w:val="18"/>
          <w:szCs w:val="18"/>
        </w:rPr>
        <w:t xml:space="preserve"> if the caller is unable to communicate his/her location to the operator, the operator may not be able to route the call to the appropriate PSAP.  </w:t>
      </w:r>
      <w:proofErr w:type="gramStart"/>
      <w:r>
        <w:rPr>
          <w:rFonts w:ascii="Arial" w:hAnsi="Arial" w:cs="Arial"/>
          <w:sz w:val="18"/>
          <w:szCs w:val="18"/>
        </w:rPr>
        <w:t>Thus</w:t>
      </w:r>
      <w:proofErr w:type="gramEnd"/>
      <w:r>
        <w:rPr>
          <w:rFonts w:ascii="Arial" w:hAnsi="Arial" w:cs="Arial"/>
          <w:sz w:val="18"/>
          <w:szCs w:val="18"/>
        </w:rPr>
        <w:t xml:space="preserve"> the caller may not receive emergency services he/she requires in a timely manner, or at all.</w:t>
      </w:r>
      <w:r w:rsidRPr="004C11C4">
        <w:rPr>
          <w:rFonts w:ascii="Arial" w:hAnsi="Arial" w:cs="Arial"/>
          <w:sz w:val="18"/>
          <w:szCs w:val="18"/>
        </w:rPr>
        <w:t xml:space="preserve"> </w:t>
      </w:r>
    </w:p>
    <w:p w14:paraId="6830421A" w14:textId="66DD5A33" w:rsidR="00922274" w:rsidRPr="004C11C4" w:rsidRDefault="006C2B76" w:rsidP="00922274">
      <w:pPr>
        <w:pStyle w:val="ListParagraph"/>
        <w:widowControl w:val="0"/>
        <w:numPr>
          <w:ilvl w:val="0"/>
          <w:numId w:val="2"/>
        </w:numPr>
        <w:spacing w:before="240" w:after="0" w:line="240" w:lineRule="auto"/>
        <w:contextualSpacing w:val="0"/>
        <w:jc w:val="both"/>
        <w:rPr>
          <w:rFonts w:ascii="Arial" w:hAnsi="Arial" w:cs="Arial"/>
          <w:sz w:val="18"/>
          <w:szCs w:val="18"/>
        </w:rPr>
      </w:pPr>
      <w:r>
        <w:rPr>
          <w:rFonts w:ascii="Arial" w:hAnsi="Arial" w:cs="Arial"/>
          <w:sz w:val="18"/>
          <w:szCs w:val="18"/>
        </w:rPr>
        <w:t>Company</w:t>
      </w:r>
      <w:r w:rsidR="00922274" w:rsidRPr="004C11C4">
        <w:rPr>
          <w:rFonts w:ascii="Arial" w:hAnsi="Arial" w:cs="Arial"/>
          <w:sz w:val="18"/>
          <w:szCs w:val="18"/>
        </w:rPr>
        <w:t xml:space="preserve"> recommends that any emergency 911 calls placed on a mobile device be made using the mobile phone’s native dialer, instead of through the </w:t>
      </w:r>
      <w:r>
        <w:rPr>
          <w:rFonts w:ascii="Arial" w:hAnsi="Arial" w:cs="Arial"/>
          <w:sz w:val="18"/>
          <w:szCs w:val="18"/>
        </w:rPr>
        <w:t>Company</w:t>
      </w:r>
      <w:r w:rsidR="00922274" w:rsidRPr="004C11C4">
        <w:rPr>
          <w:rFonts w:ascii="Arial" w:hAnsi="Arial" w:cs="Arial"/>
          <w:sz w:val="18"/>
          <w:szCs w:val="18"/>
        </w:rPr>
        <w:t xml:space="preserve"> CONNECT mobile application, as the mobile carrier infrastructure is better able to obtain and provide accurate location information to enable the call to be routed to the most appropriate PSAP.</w:t>
      </w:r>
    </w:p>
    <w:p w14:paraId="1E64D742" w14:textId="77777777" w:rsidR="00922274" w:rsidRPr="004C11C4" w:rsidRDefault="00922274" w:rsidP="00922274">
      <w:pPr>
        <w:spacing w:before="240"/>
        <w:ind w:firstLine="720"/>
        <w:jc w:val="both"/>
        <w:rPr>
          <w:rFonts w:ascii="Arial" w:hAnsi="Arial" w:cs="Arial"/>
          <w:sz w:val="18"/>
          <w:szCs w:val="18"/>
        </w:rPr>
      </w:pPr>
      <w:r w:rsidRPr="004C11C4">
        <w:rPr>
          <w:rFonts w:ascii="Arial" w:hAnsi="Arial" w:cs="Arial"/>
          <w:sz w:val="18"/>
          <w:szCs w:val="18"/>
        </w:rPr>
        <w:t>911 service over Internet-based voice service has several limitations. Such limitations, including those discussed above, may prevent You from making emergency calls and include but are not limited to any of the following:</w:t>
      </w:r>
    </w:p>
    <w:p w14:paraId="1DA2C377" w14:textId="77777777" w:rsidR="00922274" w:rsidRPr="004C11C4" w:rsidRDefault="00922274" w:rsidP="00922274">
      <w:pPr>
        <w:pStyle w:val="BodyText"/>
        <w:widowControl w:val="0"/>
        <w:numPr>
          <w:ilvl w:val="0"/>
          <w:numId w:val="1"/>
        </w:numPr>
        <w:tabs>
          <w:tab w:val="left" w:pos="820"/>
        </w:tabs>
        <w:spacing w:before="240" w:after="0" w:line="240" w:lineRule="auto"/>
        <w:ind w:left="820"/>
        <w:rPr>
          <w:rFonts w:cs="Arial"/>
          <w:sz w:val="18"/>
          <w:szCs w:val="18"/>
        </w:rPr>
      </w:pPr>
      <w:r w:rsidRPr="004C11C4">
        <w:rPr>
          <w:rFonts w:cs="Arial"/>
          <w:sz w:val="18"/>
          <w:szCs w:val="18"/>
        </w:rPr>
        <w:lastRenderedPageBreak/>
        <w:t>Loss of electrical power</w:t>
      </w:r>
    </w:p>
    <w:p w14:paraId="08316076" w14:textId="77777777" w:rsidR="00922274" w:rsidRPr="004C11C4" w:rsidRDefault="00922274" w:rsidP="00922274">
      <w:pPr>
        <w:pStyle w:val="BodyText"/>
        <w:widowControl w:val="0"/>
        <w:numPr>
          <w:ilvl w:val="0"/>
          <w:numId w:val="1"/>
        </w:numPr>
        <w:tabs>
          <w:tab w:val="left" w:pos="820"/>
        </w:tabs>
        <w:spacing w:before="32" w:after="0" w:line="240" w:lineRule="auto"/>
        <w:ind w:left="820"/>
        <w:rPr>
          <w:rFonts w:cs="Arial"/>
          <w:sz w:val="18"/>
          <w:szCs w:val="18"/>
        </w:rPr>
      </w:pPr>
      <w:r w:rsidRPr="004C11C4">
        <w:rPr>
          <w:rFonts w:cs="Arial"/>
          <w:sz w:val="18"/>
          <w:szCs w:val="18"/>
        </w:rPr>
        <w:t>Loss of Internet connection for any reason</w:t>
      </w:r>
    </w:p>
    <w:p w14:paraId="694E3321" w14:textId="15209157" w:rsidR="00922274" w:rsidRPr="004C11C4" w:rsidRDefault="00922274" w:rsidP="00922274">
      <w:pPr>
        <w:pStyle w:val="BodyText"/>
        <w:widowControl w:val="0"/>
        <w:numPr>
          <w:ilvl w:val="0"/>
          <w:numId w:val="1"/>
        </w:numPr>
        <w:tabs>
          <w:tab w:val="left" w:pos="820"/>
        </w:tabs>
        <w:spacing w:before="32" w:after="0" w:line="240" w:lineRule="auto"/>
        <w:ind w:left="820"/>
        <w:rPr>
          <w:rFonts w:cs="Arial"/>
          <w:sz w:val="18"/>
          <w:szCs w:val="18"/>
        </w:rPr>
      </w:pPr>
      <w:r w:rsidRPr="004C11C4">
        <w:rPr>
          <w:rFonts w:cs="Arial"/>
          <w:sz w:val="18"/>
          <w:szCs w:val="18"/>
        </w:rPr>
        <w:t xml:space="preserve">Termination of Your account by your broadband ISP or by </w:t>
      </w:r>
      <w:r w:rsidR="006C2B76">
        <w:rPr>
          <w:rFonts w:cs="Arial"/>
          <w:sz w:val="18"/>
          <w:szCs w:val="18"/>
        </w:rPr>
        <w:t>Company</w:t>
      </w:r>
    </w:p>
    <w:p w14:paraId="780C75E4" w14:textId="77777777" w:rsidR="00922274" w:rsidRPr="004C11C4" w:rsidRDefault="00922274" w:rsidP="00922274">
      <w:pPr>
        <w:pStyle w:val="BodyText"/>
        <w:widowControl w:val="0"/>
        <w:numPr>
          <w:ilvl w:val="0"/>
          <w:numId w:val="1"/>
        </w:numPr>
        <w:tabs>
          <w:tab w:val="left" w:pos="820"/>
        </w:tabs>
        <w:spacing w:before="32" w:after="0" w:line="240" w:lineRule="auto"/>
        <w:ind w:left="820"/>
        <w:rPr>
          <w:rFonts w:cs="Arial"/>
          <w:sz w:val="18"/>
          <w:szCs w:val="18"/>
        </w:rPr>
      </w:pPr>
      <w:r w:rsidRPr="004C11C4">
        <w:rPr>
          <w:rFonts w:cs="Arial"/>
          <w:sz w:val="18"/>
          <w:szCs w:val="18"/>
        </w:rPr>
        <w:t>Defective or misconfigured customer premises equipment or software</w:t>
      </w:r>
    </w:p>
    <w:p w14:paraId="1113A42B" w14:textId="77777777" w:rsidR="00922274" w:rsidRPr="004C11C4" w:rsidRDefault="00922274" w:rsidP="00922274">
      <w:pPr>
        <w:pStyle w:val="BodyText"/>
        <w:widowControl w:val="0"/>
        <w:numPr>
          <w:ilvl w:val="0"/>
          <w:numId w:val="1"/>
        </w:numPr>
        <w:tabs>
          <w:tab w:val="left" w:pos="820"/>
        </w:tabs>
        <w:spacing w:before="30" w:after="0" w:line="240" w:lineRule="auto"/>
        <w:ind w:left="820"/>
        <w:rPr>
          <w:rFonts w:cs="Arial"/>
          <w:sz w:val="18"/>
          <w:szCs w:val="18"/>
        </w:rPr>
      </w:pPr>
      <w:r w:rsidRPr="004C11C4">
        <w:rPr>
          <w:rFonts w:cs="Arial"/>
          <w:sz w:val="18"/>
          <w:szCs w:val="18"/>
        </w:rPr>
        <w:t>Network congestion</w:t>
      </w:r>
    </w:p>
    <w:p w14:paraId="398DAE4F" w14:textId="1D746BBB" w:rsidR="00922274" w:rsidRPr="004C11C4" w:rsidRDefault="00922274" w:rsidP="00922274">
      <w:pPr>
        <w:pStyle w:val="BodyText"/>
        <w:widowControl w:val="0"/>
        <w:numPr>
          <w:ilvl w:val="0"/>
          <w:numId w:val="1"/>
        </w:numPr>
        <w:tabs>
          <w:tab w:val="left" w:pos="820"/>
        </w:tabs>
        <w:spacing w:before="32" w:after="0" w:line="240" w:lineRule="auto"/>
        <w:ind w:left="820"/>
        <w:rPr>
          <w:rFonts w:cs="Arial"/>
          <w:sz w:val="18"/>
          <w:szCs w:val="18"/>
        </w:rPr>
      </w:pPr>
      <w:r w:rsidRPr="004C11C4">
        <w:rPr>
          <w:rFonts w:cs="Arial"/>
          <w:sz w:val="18"/>
          <w:szCs w:val="18"/>
        </w:rPr>
        <w:t xml:space="preserve">Delays </w:t>
      </w:r>
      <w:r>
        <w:rPr>
          <w:rFonts w:cs="Arial"/>
          <w:sz w:val="18"/>
          <w:szCs w:val="18"/>
        </w:rPr>
        <w:t>in</w:t>
      </w:r>
      <w:r w:rsidRPr="004C11C4">
        <w:rPr>
          <w:rFonts w:cs="Arial"/>
          <w:sz w:val="18"/>
          <w:szCs w:val="18"/>
        </w:rPr>
        <w:t xml:space="preserve"> updating </w:t>
      </w:r>
      <w:r>
        <w:rPr>
          <w:rFonts w:cs="Arial"/>
          <w:sz w:val="18"/>
          <w:szCs w:val="18"/>
        </w:rPr>
        <w:t xml:space="preserve">the applicable Registered 911 Location or Default </w:t>
      </w:r>
      <w:r w:rsidRPr="004C11C4">
        <w:rPr>
          <w:rFonts w:cs="Arial"/>
          <w:sz w:val="18"/>
          <w:szCs w:val="18"/>
        </w:rPr>
        <w:t xml:space="preserve">Your Service </w:t>
      </w:r>
      <w:r>
        <w:rPr>
          <w:rFonts w:cs="Arial"/>
          <w:sz w:val="18"/>
          <w:szCs w:val="18"/>
        </w:rPr>
        <w:t xml:space="preserve">Location on file with </w:t>
      </w:r>
      <w:r w:rsidR="006C2B76">
        <w:rPr>
          <w:rFonts w:cs="Arial"/>
          <w:sz w:val="18"/>
          <w:szCs w:val="18"/>
        </w:rPr>
        <w:t>Company</w:t>
      </w:r>
    </w:p>
    <w:p w14:paraId="0B64D861" w14:textId="77777777" w:rsidR="00922274" w:rsidRPr="004C11C4" w:rsidRDefault="00922274" w:rsidP="00922274">
      <w:pPr>
        <w:pStyle w:val="BodyText"/>
        <w:widowControl w:val="0"/>
        <w:numPr>
          <w:ilvl w:val="0"/>
          <w:numId w:val="1"/>
        </w:numPr>
        <w:tabs>
          <w:tab w:val="left" w:pos="820"/>
        </w:tabs>
        <w:spacing w:before="33" w:after="0" w:line="240" w:lineRule="auto"/>
        <w:ind w:left="820"/>
        <w:rPr>
          <w:rFonts w:cs="Arial"/>
          <w:sz w:val="18"/>
          <w:szCs w:val="18"/>
        </w:rPr>
      </w:pPr>
      <w:r w:rsidRPr="004C11C4">
        <w:rPr>
          <w:rFonts w:cs="Arial"/>
          <w:sz w:val="18"/>
          <w:szCs w:val="18"/>
        </w:rPr>
        <w:t>Non-voice equipment, such as security systems and medical monitoring equipment</w:t>
      </w:r>
    </w:p>
    <w:p w14:paraId="36CDC640" w14:textId="77777777" w:rsidR="00922274" w:rsidRPr="004C11C4" w:rsidRDefault="00922274" w:rsidP="00922274">
      <w:pPr>
        <w:pStyle w:val="BodyText"/>
        <w:widowControl w:val="0"/>
        <w:numPr>
          <w:ilvl w:val="0"/>
          <w:numId w:val="1"/>
        </w:numPr>
        <w:tabs>
          <w:tab w:val="left" w:pos="820"/>
        </w:tabs>
        <w:spacing w:before="71" w:after="0" w:line="250" w:lineRule="exact"/>
        <w:ind w:left="820" w:right="636"/>
        <w:rPr>
          <w:rFonts w:cs="Arial"/>
          <w:sz w:val="18"/>
          <w:szCs w:val="18"/>
        </w:rPr>
      </w:pPr>
      <w:r w:rsidRPr="004C11C4">
        <w:rPr>
          <w:rFonts w:cs="Arial"/>
          <w:sz w:val="18"/>
          <w:szCs w:val="18"/>
        </w:rPr>
        <w:t xml:space="preserve">Relocating the equipment outside of the United States, </w:t>
      </w:r>
      <w:proofErr w:type="gramStart"/>
      <w:r w:rsidRPr="004C11C4">
        <w:rPr>
          <w:rFonts w:cs="Arial"/>
          <w:sz w:val="18"/>
          <w:szCs w:val="18"/>
        </w:rPr>
        <w:t>Canada</w:t>
      </w:r>
      <w:proofErr w:type="gramEnd"/>
      <w:r w:rsidRPr="004C11C4">
        <w:rPr>
          <w:rFonts w:cs="Arial"/>
          <w:sz w:val="18"/>
          <w:szCs w:val="18"/>
        </w:rPr>
        <w:t xml:space="preserve"> or Puerto Rico, which is prohibited by the Master Service Agreement and applicable product schedules</w:t>
      </w:r>
    </w:p>
    <w:p w14:paraId="0F3B43E5" w14:textId="77777777" w:rsidR="00922274" w:rsidRPr="004C11C4" w:rsidRDefault="00922274" w:rsidP="00922274">
      <w:pPr>
        <w:pStyle w:val="BodyText"/>
        <w:widowControl w:val="0"/>
        <w:numPr>
          <w:ilvl w:val="0"/>
          <w:numId w:val="1"/>
        </w:numPr>
        <w:tabs>
          <w:tab w:val="left" w:pos="820"/>
        </w:tabs>
        <w:spacing w:before="24" w:after="0" w:line="240" w:lineRule="auto"/>
        <w:ind w:left="820"/>
        <w:rPr>
          <w:rFonts w:cs="Arial"/>
          <w:sz w:val="18"/>
          <w:szCs w:val="18"/>
        </w:rPr>
      </w:pPr>
      <w:r w:rsidRPr="004C11C4">
        <w:rPr>
          <w:rFonts w:cs="Arial"/>
          <w:sz w:val="18"/>
          <w:szCs w:val="18"/>
        </w:rPr>
        <w:t>Simultaneous use of one line with multiple pieces of equipment</w:t>
      </w:r>
    </w:p>
    <w:p w14:paraId="6FA855F8" w14:textId="77777777" w:rsidR="00922274" w:rsidRPr="004C11C4" w:rsidRDefault="00922274" w:rsidP="00922274">
      <w:pPr>
        <w:pStyle w:val="BodyText"/>
        <w:widowControl w:val="0"/>
        <w:numPr>
          <w:ilvl w:val="0"/>
          <w:numId w:val="1"/>
        </w:numPr>
        <w:tabs>
          <w:tab w:val="left" w:pos="820"/>
        </w:tabs>
        <w:spacing w:before="24" w:after="0" w:line="240" w:lineRule="auto"/>
        <w:ind w:left="820"/>
        <w:rPr>
          <w:rFonts w:cs="Arial"/>
          <w:sz w:val="18"/>
          <w:szCs w:val="18"/>
        </w:rPr>
      </w:pPr>
      <w:r w:rsidRPr="004C11C4">
        <w:rPr>
          <w:rFonts w:cs="Arial"/>
          <w:sz w:val="18"/>
          <w:szCs w:val="18"/>
        </w:rPr>
        <w:t>The failure of the emergency response center to answer Your calls</w:t>
      </w:r>
    </w:p>
    <w:p w14:paraId="27F70AA0" w14:textId="77777777" w:rsidR="00922274" w:rsidRPr="004C11C4" w:rsidRDefault="00922274" w:rsidP="00922274">
      <w:pPr>
        <w:pStyle w:val="BodyText"/>
        <w:widowControl w:val="0"/>
        <w:numPr>
          <w:ilvl w:val="0"/>
          <w:numId w:val="1"/>
        </w:numPr>
        <w:tabs>
          <w:tab w:val="left" w:pos="820"/>
        </w:tabs>
        <w:spacing w:before="24" w:after="0" w:line="240" w:lineRule="auto"/>
        <w:ind w:left="820"/>
        <w:rPr>
          <w:rFonts w:cs="Arial"/>
          <w:sz w:val="18"/>
          <w:szCs w:val="18"/>
        </w:rPr>
      </w:pPr>
      <w:r w:rsidRPr="004C11C4">
        <w:rPr>
          <w:rFonts w:cs="Arial"/>
          <w:sz w:val="18"/>
          <w:szCs w:val="18"/>
        </w:rPr>
        <w:t>Failures of third parties responsible for routing 911 calls</w:t>
      </w:r>
    </w:p>
    <w:p w14:paraId="4B5F5598" w14:textId="77777777" w:rsidR="00922274" w:rsidRPr="004C11C4" w:rsidRDefault="00922274" w:rsidP="00922274">
      <w:pPr>
        <w:spacing w:before="240" w:line="235" w:lineRule="auto"/>
        <w:ind w:firstLine="720"/>
        <w:jc w:val="both"/>
        <w:rPr>
          <w:rFonts w:ascii="Arial" w:hAnsi="Arial" w:cs="Arial"/>
          <w:sz w:val="18"/>
          <w:szCs w:val="18"/>
        </w:rPr>
      </w:pPr>
      <w:r w:rsidRPr="004C11C4">
        <w:rPr>
          <w:rFonts w:ascii="Arial" w:hAnsi="Arial" w:cs="Arial"/>
          <w:sz w:val="18"/>
          <w:szCs w:val="18"/>
        </w:rPr>
        <w:t xml:space="preserve">You should advise </w:t>
      </w:r>
      <w:proofErr w:type="gramStart"/>
      <w:r w:rsidRPr="004C11C4">
        <w:rPr>
          <w:rFonts w:ascii="Arial" w:hAnsi="Arial" w:cs="Arial"/>
          <w:sz w:val="18"/>
          <w:szCs w:val="18"/>
        </w:rPr>
        <w:t>all of</w:t>
      </w:r>
      <w:proofErr w:type="gramEnd"/>
      <w:r w:rsidRPr="004C11C4">
        <w:rPr>
          <w:rFonts w:ascii="Arial" w:hAnsi="Arial" w:cs="Arial"/>
          <w:sz w:val="18"/>
          <w:szCs w:val="18"/>
        </w:rPr>
        <w:t xml:space="preserve"> Your employees, invitees, guests, visitors, and every other person who visits Your facility and/or who may make calls using the service of the limitations described above.</w:t>
      </w:r>
    </w:p>
    <w:p w14:paraId="23638E46" w14:textId="77777777" w:rsidR="00922274" w:rsidRPr="004C11C4" w:rsidRDefault="00922274" w:rsidP="00922274">
      <w:pPr>
        <w:spacing w:before="77" w:line="235" w:lineRule="auto"/>
        <w:ind w:firstLine="720"/>
        <w:jc w:val="both"/>
        <w:rPr>
          <w:rFonts w:ascii="Arial" w:hAnsi="Arial" w:cs="Arial"/>
          <w:sz w:val="18"/>
          <w:szCs w:val="18"/>
        </w:rPr>
      </w:pPr>
      <w:r w:rsidRPr="004C11C4">
        <w:rPr>
          <w:rFonts w:ascii="Arial" w:hAnsi="Arial" w:cs="Arial"/>
          <w:sz w:val="18"/>
          <w:szCs w:val="18"/>
        </w:rPr>
        <w:t xml:space="preserve">In some cases, emergency calls may not be routed to the designated emergency center in Your area.  Rather, an emergency call may be routed to an alternative emergency center that may not have access to any or </w:t>
      </w:r>
      <w:proofErr w:type="gramStart"/>
      <w:r w:rsidRPr="004C11C4">
        <w:rPr>
          <w:rFonts w:ascii="Arial" w:hAnsi="Arial" w:cs="Arial"/>
          <w:sz w:val="18"/>
          <w:szCs w:val="18"/>
        </w:rPr>
        <w:t>all of</w:t>
      </w:r>
      <w:proofErr w:type="gramEnd"/>
      <w:r w:rsidRPr="004C11C4">
        <w:rPr>
          <w:rFonts w:ascii="Arial" w:hAnsi="Arial" w:cs="Arial"/>
          <w:sz w:val="18"/>
          <w:szCs w:val="18"/>
        </w:rPr>
        <w:t xml:space="preserve"> Your </w:t>
      </w:r>
      <w:r>
        <w:rPr>
          <w:rFonts w:ascii="Arial" w:hAnsi="Arial" w:cs="Arial"/>
          <w:sz w:val="18"/>
          <w:szCs w:val="18"/>
        </w:rPr>
        <w:t xml:space="preserve">Registered 911 Location or Default </w:t>
      </w:r>
      <w:r w:rsidRPr="004C11C4">
        <w:rPr>
          <w:rFonts w:ascii="Arial" w:hAnsi="Arial" w:cs="Arial"/>
          <w:sz w:val="18"/>
          <w:szCs w:val="18"/>
        </w:rPr>
        <w:t xml:space="preserve">Service </w:t>
      </w:r>
      <w:r>
        <w:rPr>
          <w:rFonts w:ascii="Arial" w:hAnsi="Arial" w:cs="Arial"/>
          <w:sz w:val="18"/>
          <w:szCs w:val="18"/>
        </w:rPr>
        <w:t>Location</w:t>
      </w:r>
      <w:r w:rsidRPr="004C11C4">
        <w:rPr>
          <w:rFonts w:ascii="Arial" w:hAnsi="Arial" w:cs="Arial"/>
          <w:sz w:val="18"/>
          <w:szCs w:val="18"/>
        </w:rPr>
        <w:t xml:space="preserve"> information.  Consequently, a user should be prepared to provide sufficient information with respect to their physical location to a public safety dispatcher.  This method may delay the dispatch of emergency personnel to the user’s location.  If the emergency call is disconnected for any reason prior to the time the user has provided a location and callback number, emergency personnel will have no way to contact the user or determine the user’s identity or location, and the user should immediately redial 911.</w:t>
      </w:r>
    </w:p>
    <w:p w14:paraId="3D55D60B" w14:textId="6AB27544" w:rsidR="00922274" w:rsidRPr="004C11C4" w:rsidRDefault="00922274" w:rsidP="00922274">
      <w:pPr>
        <w:ind w:firstLine="720"/>
        <w:jc w:val="both"/>
        <w:rPr>
          <w:rFonts w:ascii="Arial" w:eastAsia="Arial" w:hAnsi="Arial" w:cs="Arial"/>
          <w:b/>
          <w:bCs/>
          <w:sz w:val="18"/>
          <w:szCs w:val="18"/>
        </w:rPr>
      </w:pPr>
      <w:r w:rsidRPr="004C11C4">
        <w:rPr>
          <w:rFonts w:ascii="Arial" w:eastAsia="Arial" w:hAnsi="Arial" w:cs="Arial"/>
          <w:b/>
          <w:bCs/>
          <w:sz w:val="18"/>
          <w:szCs w:val="18"/>
        </w:rPr>
        <w:t xml:space="preserve">It is important that You place the stickers shipped with the phones purchased from </w:t>
      </w:r>
      <w:r w:rsidR="006C2B76">
        <w:rPr>
          <w:rFonts w:ascii="Arial" w:eastAsia="Arial" w:hAnsi="Arial" w:cs="Arial"/>
          <w:b/>
          <w:bCs/>
          <w:sz w:val="18"/>
          <w:szCs w:val="18"/>
        </w:rPr>
        <w:t>Company</w:t>
      </w:r>
      <w:r w:rsidRPr="004C11C4">
        <w:rPr>
          <w:rFonts w:ascii="Arial" w:eastAsia="Arial" w:hAnsi="Arial" w:cs="Arial"/>
          <w:b/>
          <w:bCs/>
          <w:sz w:val="18"/>
          <w:szCs w:val="18"/>
        </w:rPr>
        <w:t xml:space="preserve">, or the label (supplied with this letter) for phones You supplied yourself, next to all devices which use </w:t>
      </w:r>
      <w:r w:rsidR="00C13723">
        <w:rPr>
          <w:rFonts w:ascii="Arial" w:eastAsia="Arial" w:hAnsi="Arial" w:cs="Arial"/>
          <w:b/>
          <w:bCs/>
          <w:sz w:val="18"/>
          <w:szCs w:val="18"/>
        </w:rPr>
        <w:t>Company</w:t>
      </w:r>
      <w:r w:rsidR="00E13CED">
        <w:rPr>
          <w:rFonts w:ascii="Arial" w:eastAsia="Arial" w:hAnsi="Arial" w:cs="Arial"/>
          <w:b/>
          <w:bCs/>
          <w:sz w:val="18"/>
          <w:szCs w:val="18"/>
        </w:rPr>
        <w:t xml:space="preserve"> </w:t>
      </w:r>
      <w:r w:rsidRPr="004C11C4">
        <w:rPr>
          <w:rFonts w:ascii="Arial" w:eastAsia="Arial" w:hAnsi="Arial" w:cs="Arial"/>
          <w:b/>
          <w:bCs/>
          <w:sz w:val="18"/>
          <w:szCs w:val="18"/>
        </w:rPr>
        <w:t>service, including all session initiation protocol (“SIP”) telephones, analog telephone adapters and telephones attached to an analog telephone adapter having the capability of connecting to our service, as well as all computers having softphone software installed. The sticker or label should be conspicuously located near or on each device so that a caller can easily see it. Failure to situate a sticker or label near or on each device may result in a caller not knowing that he/she may not be able to reach 911 in the event of an emergency.</w:t>
      </w:r>
    </w:p>
    <w:p w14:paraId="210129D5" w14:textId="10319A79" w:rsidR="00922274" w:rsidRPr="004C11C4" w:rsidRDefault="00922274" w:rsidP="00922274">
      <w:pPr>
        <w:spacing w:before="240"/>
        <w:ind w:firstLine="720"/>
        <w:jc w:val="both"/>
        <w:rPr>
          <w:rFonts w:ascii="Arial" w:hAnsi="Arial" w:cs="Arial"/>
          <w:sz w:val="18"/>
          <w:szCs w:val="18"/>
        </w:rPr>
      </w:pPr>
      <w:r w:rsidRPr="004C11C4">
        <w:rPr>
          <w:rFonts w:ascii="Arial" w:hAnsi="Arial" w:cs="Arial"/>
          <w:sz w:val="18"/>
          <w:szCs w:val="18"/>
        </w:rPr>
        <w:t xml:space="preserve">You acknowledge and agree that if You are not comfortable with the limitations of </w:t>
      </w:r>
      <w:r w:rsidR="006C2B76">
        <w:rPr>
          <w:rFonts w:ascii="Arial" w:hAnsi="Arial" w:cs="Arial"/>
          <w:sz w:val="18"/>
          <w:szCs w:val="18"/>
        </w:rPr>
        <w:t>Company</w:t>
      </w:r>
      <w:r w:rsidRPr="004C11C4">
        <w:rPr>
          <w:rFonts w:ascii="Arial" w:hAnsi="Arial" w:cs="Arial"/>
          <w:sz w:val="18"/>
          <w:szCs w:val="18"/>
        </w:rPr>
        <w:t xml:space="preserve">’s 911 service, that You should always have an alternative means of accessing emergency service.  To ensure that You and Your Users have access to emergency services, </w:t>
      </w:r>
      <w:proofErr w:type="gramStart"/>
      <w:r w:rsidRPr="004C11C4">
        <w:rPr>
          <w:rFonts w:ascii="Arial" w:hAnsi="Arial" w:cs="Arial"/>
          <w:sz w:val="18"/>
          <w:szCs w:val="18"/>
        </w:rPr>
        <w:t>You</w:t>
      </w:r>
      <w:proofErr w:type="gramEnd"/>
      <w:r w:rsidRPr="004C11C4">
        <w:rPr>
          <w:rFonts w:ascii="Arial" w:hAnsi="Arial" w:cs="Arial"/>
          <w:sz w:val="18"/>
          <w:szCs w:val="18"/>
        </w:rPr>
        <w:t xml:space="preserve"> acknowledge and accept that it is Your sole responsibility to purchase, from a third-party separately from </w:t>
      </w:r>
      <w:r w:rsidR="006C2B76">
        <w:rPr>
          <w:rFonts w:ascii="Arial" w:hAnsi="Arial" w:cs="Arial"/>
          <w:sz w:val="18"/>
          <w:szCs w:val="18"/>
        </w:rPr>
        <w:t>Company</w:t>
      </w:r>
      <w:r w:rsidRPr="004C11C4">
        <w:rPr>
          <w:rFonts w:ascii="Arial" w:hAnsi="Arial" w:cs="Arial"/>
          <w:sz w:val="18"/>
          <w:szCs w:val="18"/>
        </w:rPr>
        <w:t xml:space="preserve">, traditional wireless or landline telephone service as a backup means of completing emergency calls. If the Service is used in a home office environment, it is not intended to be used for personal, residential, </w:t>
      </w:r>
      <w:proofErr w:type="gramStart"/>
      <w:r w:rsidRPr="004C11C4">
        <w:rPr>
          <w:rFonts w:ascii="Arial" w:hAnsi="Arial" w:cs="Arial"/>
          <w:sz w:val="18"/>
          <w:szCs w:val="18"/>
        </w:rPr>
        <w:t>nonbusiness</w:t>
      </w:r>
      <w:proofErr w:type="gramEnd"/>
      <w:r w:rsidRPr="004C11C4">
        <w:rPr>
          <w:rFonts w:ascii="Arial" w:hAnsi="Arial" w:cs="Arial"/>
          <w:sz w:val="18"/>
          <w:szCs w:val="18"/>
        </w:rPr>
        <w:t xml:space="preserve"> or nonprofessional commercial use. A home office user must provide alternative arrangements for residential emergency calls.</w:t>
      </w:r>
    </w:p>
    <w:p w14:paraId="44AE8EF2" w14:textId="59FFDF1C" w:rsidR="00922274" w:rsidRPr="004C11C4" w:rsidRDefault="00922274" w:rsidP="00922274">
      <w:pPr>
        <w:spacing w:before="240"/>
        <w:ind w:firstLine="720"/>
        <w:jc w:val="both"/>
        <w:rPr>
          <w:rFonts w:ascii="Arial" w:hAnsi="Arial" w:cs="Arial"/>
          <w:sz w:val="18"/>
          <w:szCs w:val="18"/>
        </w:rPr>
        <w:sectPr w:rsidR="00922274" w:rsidRPr="004C11C4" w:rsidSect="00922274">
          <w:headerReference w:type="default" r:id="rId7"/>
          <w:footerReference w:type="default" r:id="rId8"/>
          <w:headerReference w:type="first" r:id="rId9"/>
          <w:footerReference w:type="first" r:id="rId10"/>
          <w:pgSz w:w="12240" w:h="15840"/>
          <w:pgMar w:top="1400" w:right="1260" w:bottom="280" w:left="1220" w:header="720" w:footer="720" w:gutter="0"/>
          <w:cols w:space="720"/>
          <w:titlePg/>
          <w:docGrid w:linePitch="299"/>
        </w:sectPr>
      </w:pPr>
      <w:r w:rsidRPr="004C11C4">
        <w:rPr>
          <w:rFonts w:ascii="Arial" w:hAnsi="Arial" w:cs="Arial"/>
          <w:sz w:val="18"/>
          <w:szCs w:val="18"/>
        </w:rPr>
        <w:t xml:space="preserve">To check Your 911 activation status, log in to Your account or dial support from Your </w:t>
      </w:r>
      <w:r w:rsidR="006C2B76">
        <w:rPr>
          <w:rFonts w:ascii="Arial" w:hAnsi="Arial" w:cs="Arial"/>
          <w:sz w:val="18"/>
          <w:szCs w:val="18"/>
        </w:rPr>
        <w:t>Company</w:t>
      </w:r>
      <w:r w:rsidRPr="004C11C4">
        <w:rPr>
          <w:rFonts w:ascii="Arial" w:hAnsi="Arial" w:cs="Arial"/>
          <w:sz w:val="18"/>
          <w:szCs w:val="18"/>
        </w:rPr>
        <w:t xml:space="preserve"> phone. </w:t>
      </w:r>
    </w:p>
    <w:p w14:paraId="2FF9AA88" w14:textId="77777777" w:rsidR="00534EE9" w:rsidRPr="00534EE9" w:rsidRDefault="00534EE9" w:rsidP="00534EE9">
      <w:pPr>
        <w:widowControl w:val="0"/>
        <w:spacing w:before="69" w:after="0" w:line="240" w:lineRule="auto"/>
        <w:ind w:left="2745"/>
        <w:rPr>
          <w:rFonts w:ascii="Times New Roman" w:eastAsia="Times New Roman" w:hAnsi="Times New Roman" w:cs="Times New Roman"/>
          <w:sz w:val="24"/>
          <w:szCs w:val="24"/>
        </w:rPr>
      </w:pPr>
      <w:r w:rsidRPr="00534EE9">
        <w:rPr>
          <w:rFonts w:ascii="Times New Roman" w:eastAsia="Times New Roman" w:hAnsi="Times New Roman" w:cs="Times New Roman"/>
          <w:b/>
          <w:bCs/>
          <w:sz w:val="24"/>
          <w:szCs w:val="24"/>
        </w:rPr>
        <w:lastRenderedPageBreak/>
        <w:t>LABEL EA</w:t>
      </w:r>
      <w:r w:rsidRPr="00534EE9">
        <w:rPr>
          <w:rFonts w:ascii="Times New Roman" w:eastAsia="Times New Roman" w:hAnsi="Times New Roman" w:cs="Times New Roman"/>
          <w:b/>
          <w:bCs/>
          <w:spacing w:val="-1"/>
          <w:sz w:val="24"/>
          <w:szCs w:val="24"/>
        </w:rPr>
        <w:t>C</w:t>
      </w:r>
      <w:r w:rsidRPr="00534EE9">
        <w:rPr>
          <w:rFonts w:ascii="Times New Roman" w:eastAsia="Times New Roman" w:hAnsi="Times New Roman" w:cs="Times New Roman"/>
          <w:b/>
          <w:bCs/>
          <w:sz w:val="24"/>
          <w:szCs w:val="24"/>
        </w:rPr>
        <w:t>H</w:t>
      </w:r>
      <w:r w:rsidRPr="00534EE9">
        <w:rPr>
          <w:rFonts w:ascii="Times New Roman" w:eastAsia="Times New Roman" w:hAnsi="Times New Roman" w:cs="Times New Roman"/>
          <w:b/>
          <w:bCs/>
          <w:spacing w:val="2"/>
          <w:sz w:val="24"/>
          <w:szCs w:val="24"/>
        </w:rPr>
        <w:t xml:space="preserve"> </w:t>
      </w:r>
      <w:r w:rsidRPr="00534EE9">
        <w:rPr>
          <w:rFonts w:ascii="Times New Roman" w:eastAsia="Times New Roman" w:hAnsi="Times New Roman" w:cs="Times New Roman"/>
          <w:b/>
          <w:bCs/>
          <w:spacing w:val="-3"/>
          <w:sz w:val="24"/>
          <w:szCs w:val="24"/>
        </w:rPr>
        <w:t>P</w:t>
      </w:r>
      <w:r w:rsidRPr="00534EE9">
        <w:rPr>
          <w:rFonts w:ascii="Times New Roman" w:eastAsia="Times New Roman" w:hAnsi="Times New Roman" w:cs="Times New Roman"/>
          <w:b/>
          <w:bCs/>
          <w:sz w:val="24"/>
          <w:szCs w:val="24"/>
        </w:rPr>
        <w:t>HONE LINE AND</w:t>
      </w:r>
      <w:r w:rsidRPr="00534EE9">
        <w:rPr>
          <w:rFonts w:ascii="Times New Roman" w:eastAsia="Times New Roman" w:hAnsi="Times New Roman" w:cs="Times New Roman"/>
          <w:b/>
          <w:bCs/>
          <w:spacing w:val="-1"/>
          <w:sz w:val="24"/>
          <w:szCs w:val="24"/>
        </w:rPr>
        <w:t xml:space="preserve"> </w:t>
      </w:r>
      <w:r w:rsidRPr="00534EE9">
        <w:rPr>
          <w:rFonts w:ascii="Times New Roman" w:eastAsia="Times New Roman" w:hAnsi="Times New Roman" w:cs="Times New Roman"/>
          <w:b/>
          <w:bCs/>
          <w:sz w:val="24"/>
          <w:szCs w:val="24"/>
        </w:rPr>
        <w:t>DEVICE.</w:t>
      </w:r>
    </w:p>
    <w:p w14:paraId="180FF767" w14:textId="77777777" w:rsidR="00534EE9" w:rsidRPr="00534EE9" w:rsidRDefault="00534EE9" w:rsidP="00534EE9">
      <w:pPr>
        <w:widowControl w:val="0"/>
        <w:spacing w:after="0" w:line="200" w:lineRule="exact"/>
        <w:rPr>
          <w:sz w:val="20"/>
          <w:szCs w:val="20"/>
        </w:rPr>
      </w:pPr>
    </w:p>
    <w:p w14:paraId="3792F5A6" w14:textId="77777777" w:rsidR="00534EE9" w:rsidRPr="00534EE9" w:rsidRDefault="00534EE9" w:rsidP="00534EE9">
      <w:pPr>
        <w:widowControl w:val="0"/>
        <w:spacing w:before="9" w:after="0" w:line="220" w:lineRule="exact"/>
      </w:pPr>
    </w:p>
    <w:tbl>
      <w:tblPr>
        <w:tblW w:w="0" w:type="auto"/>
        <w:tblInd w:w="1933" w:type="dxa"/>
        <w:tblLayout w:type="fixed"/>
        <w:tblCellMar>
          <w:left w:w="0" w:type="dxa"/>
          <w:right w:w="0" w:type="dxa"/>
        </w:tblCellMar>
        <w:tblLook w:val="01E0" w:firstRow="1" w:lastRow="1" w:firstColumn="1" w:lastColumn="1" w:noHBand="0" w:noVBand="0"/>
      </w:tblPr>
      <w:tblGrid>
        <w:gridCol w:w="64"/>
        <w:gridCol w:w="6313"/>
        <w:gridCol w:w="64"/>
      </w:tblGrid>
      <w:tr w:rsidR="00534EE9" w:rsidRPr="00534EE9" w14:paraId="48914739" w14:textId="77777777" w:rsidTr="00135B1A">
        <w:trPr>
          <w:trHeight w:hRule="exact" w:val="1010"/>
        </w:trPr>
        <w:tc>
          <w:tcPr>
            <w:tcW w:w="64" w:type="dxa"/>
            <w:tcBorders>
              <w:top w:val="single" w:sz="26" w:space="0" w:color="000000"/>
              <w:left w:val="single" w:sz="25" w:space="0" w:color="000000"/>
              <w:bottom w:val="nil"/>
              <w:right w:val="nil"/>
            </w:tcBorders>
          </w:tcPr>
          <w:p w14:paraId="1BE6A2DF" w14:textId="77777777" w:rsidR="00534EE9" w:rsidRPr="00534EE9" w:rsidRDefault="00534EE9" w:rsidP="00534EE9">
            <w:pPr>
              <w:widowControl w:val="0"/>
              <w:spacing w:after="0" w:line="240" w:lineRule="auto"/>
            </w:pPr>
          </w:p>
        </w:tc>
        <w:tc>
          <w:tcPr>
            <w:tcW w:w="6313" w:type="dxa"/>
            <w:tcBorders>
              <w:top w:val="single" w:sz="26" w:space="0" w:color="000000"/>
              <w:left w:val="nil"/>
              <w:bottom w:val="nil"/>
              <w:right w:val="nil"/>
            </w:tcBorders>
            <w:shd w:val="clear" w:color="auto" w:fill="FFFF99"/>
          </w:tcPr>
          <w:p w14:paraId="7A02F603" w14:textId="77777777" w:rsidR="00534EE9" w:rsidRPr="00534EE9" w:rsidRDefault="00534EE9" w:rsidP="00534EE9">
            <w:pPr>
              <w:widowControl w:val="0"/>
              <w:spacing w:before="74" w:after="0" w:line="240" w:lineRule="auto"/>
              <w:ind w:left="34"/>
              <w:jc w:val="center"/>
              <w:rPr>
                <w:rFonts w:ascii="Arial" w:eastAsia="Arial" w:hAnsi="Arial" w:cs="Arial"/>
                <w:sz w:val="24"/>
                <w:szCs w:val="24"/>
              </w:rPr>
            </w:pPr>
            <w:r w:rsidRPr="00534EE9">
              <w:rPr>
                <w:rFonts w:ascii="Arial" w:eastAsia="Arial" w:hAnsi="Arial" w:cs="Arial"/>
                <w:b/>
                <w:bCs/>
                <w:sz w:val="24"/>
                <w:szCs w:val="24"/>
              </w:rPr>
              <w:t>W</w:t>
            </w:r>
            <w:r w:rsidRPr="00534EE9">
              <w:rPr>
                <w:rFonts w:ascii="Arial" w:eastAsia="Arial" w:hAnsi="Arial" w:cs="Arial"/>
                <w:b/>
                <w:bCs/>
                <w:spacing w:val="3"/>
                <w:sz w:val="24"/>
                <w:szCs w:val="24"/>
              </w:rPr>
              <w:t xml:space="preserve"> </w:t>
            </w:r>
            <w:r w:rsidRPr="00534EE9">
              <w:rPr>
                <w:rFonts w:ascii="Arial" w:eastAsia="Arial" w:hAnsi="Arial" w:cs="Arial"/>
                <w:b/>
                <w:bCs/>
                <w:sz w:val="24"/>
                <w:szCs w:val="24"/>
              </w:rPr>
              <w:t>A</w:t>
            </w:r>
            <w:r w:rsidRPr="00534EE9">
              <w:rPr>
                <w:rFonts w:ascii="Arial" w:eastAsia="Arial" w:hAnsi="Arial" w:cs="Arial"/>
                <w:b/>
                <w:bCs/>
                <w:spacing w:val="-8"/>
                <w:sz w:val="24"/>
                <w:szCs w:val="24"/>
              </w:rPr>
              <w:t xml:space="preserve"> </w:t>
            </w:r>
            <w:r w:rsidRPr="00534EE9">
              <w:rPr>
                <w:rFonts w:ascii="Arial" w:eastAsia="Arial" w:hAnsi="Arial" w:cs="Arial"/>
                <w:b/>
                <w:bCs/>
                <w:sz w:val="24"/>
                <w:szCs w:val="24"/>
              </w:rPr>
              <w:t>R N I N G</w:t>
            </w:r>
          </w:p>
          <w:p w14:paraId="5EA4C959" w14:textId="77777777" w:rsidR="00534EE9" w:rsidRPr="00534EE9" w:rsidRDefault="00534EE9" w:rsidP="00534EE9">
            <w:pPr>
              <w:widowControl w:val="0"/>
              <w:spacing w:before="11" w:after="0" w:line="228" w:lineRule="exact"/>
              <w:ind w:left="1414" w:right="1374"/>
              <w:jc w:val="center"/>
              <w:rPr>
                <w:rFonts w:ascii="Arial" w:eastAsia="Arial" w:hAnsi="Arial" w:cs="Arial"/>
                <w:sz w:val="20"/>
                <w:szCs w:val="20"/>
              </w:rPr>
            </w:pPr>
            <w:r w:rsidRPr="00534EE9">
              <w:rPr>
                <w:rFonts w:ascii="Arial" w:eastAsia="Arial" w:hAnsi="Arial" w:cs="Arial"/>
                <w:spacing w:val="3"/>
                <w:sz w:val="20"/>
                <w:szCs w:val="20"/>
              </w:rPr>
              <w:t>T</w:t>
            </w:r>
            <w:r w:rsidRPr="00534EE9">
              <w:rPr>
                <w:rFonts w:ascii="Arial" w:eastAsia="Arial" w:hAnsi="Arial" w:cs="Arial"/>
                <w:sz w:val="20"/>
                <w:szCs w:val="20"/>
              </w:rPr>
              <w:t>h</w:t>
            </w:r>
            <w:r w:rsidRPr="00534EE9">
              <w:rPr>
                <w:rFonts w:ascii="Arial" w:eastAsia="Arial" w:hAnsi="Arial" w:cs="Arial"/>
                <w:spacing w:val="-2"/>
                <w:sz w:val="20"/>
                <w:szCs w:val="20"/>
              </w:rPr>
              <w:t>i</w:t>
            </w:r>
            <w:r w:rsidRPr="00534EE9">
              <w:rPr>
                <w:rFonts w:ascii="Arial" w:eastAsia="Arial" w:hAnsi="Arial" w:cs="Arial"/>
                <w:sz w:val="20"/>
                <w:szCs w:val="20"/>
              </w:rPr>
              <w:t>s</w:t>
            </w:r>
            <w:r w:rsidRPr="00534EE9">
              <w:rPr>
                <w:rFonts w:ascii="Arial" w:eastAsia="Arial" w:hAnsi="Arial" w:cs="Arial"/>
                <w:spacing w:val="-6"/>
                <w:sz w:val="20"/>
                <w:szCs w:val="20"/>
              </w:rPr>
              <w:t xml:space="preserve"> </w:t>
            </w:r>
            <w:r w:rsidRPr="00534EE9">
              <w:rPr>
                <w:rFonts w:ascii="Arial" w:eastAsia="Arial" w:hAnsi="Arial" w:cs="Arial"/>
                <w:spacing w:val="-2"/>
                <w:sz w:val="20"/>
                <w:szCs w:val="20"/>
              </w:rPr>
              <w:t>i</w:t>
            </w:r>
            <w:r w:rsidRPr="00534EE9">
              <w:rPr>
                <w:rFonts w:ascii="Arial" w:eastAsia="Arial" w:hAnsi="Arial" w:cs="Arial"/>
                <w:sz w:val="20"/>
                <w:szCs w:val="20"/>
              </w:rPr>
              <w:t>s</w:t>
            </w:r>
            <w:r w:rsidRPr="00534EE9">
              <w:rPr>
                <w:rFonts w:ascii="Arial" w:eastAsia="Arial" w:hAnsi="Arial" w:cs="Arial"/>
                <w:spacing w:val="-5"/>
                <w:sz w:val="20"/>
                <w:szCs w:val="20"/>
              </w:rPr>
              <w:t xml:space="preserve"> </w:t>
            </w:r>
            <w:r w:rsidRPr="00534EE9">
              <w:rPr>
                <w:rFonts w:ascii="Arial" w:eastAsia="Arial" w:hAnsi="Arial" w:cs="Arial"/>
                <w:spacing w:val="-1"/>
                <w:sz w:val="20"/>
                <w:szCs w:val="20"/>
              </w:rPr>
              <w:t>V</w:t>
            </w:r>
            <w:r w:rsidRPr="00534EE9">
              <w:rPr>
                <w:rFonts w:ascii="Arial" w:eastAsia="Arial" w:hAnsi="Arial" w:cs="Arial"/>
                <w:sz w:val="20"/>
                <w:szCs w:val="20"/>
              </w:rPr>
              <w:t>o</w:t>
            </w:r>
            <w:r w:rsidRPr="00534EE9">
              <w:rPr>
                <w:rFonts w:ascii="Arial" w:eastAsia="Arial" w:hAnsi="Arial" w:cs="Arial"/>
                <w:spacing w:val="1"/>
                <w:sz w:val="20"/>
                <w:szCs w:val="20"/>
              </w:rPr>
              <w:t>I</w:t>
            </w:r>
            <w:r w:rsidRPr="00534EE9">
              <w:rPr>
                <w:rFonts w:ascii="Arial" w:eastAsia="Arial" w:hAnsi="Arial" w:cs="Arial"/>
                <w:sz w:val="20"/>
                <w:szCs w:val="20"/>
              </w:rPr>
              <w:t>P</w:t>
            </w:r>
            <w:r w:rsidRPr="00534EE9">
              <w:rPr>
                <w:rFonts w:ascii="Arial" w:eastAsia="Arial" w:hAnsi="Arial" w:cs="Arial"/>
                <w:spacing w:val="-6"/>
                <w:sz w:val="20"/>
                <w:szCs w:val="20"/>
              </w:rPr>
              <w:t xml:space="preserve"> </w:t>
            </w:r>
            <w:r w:rsidRPr="00534EE9">
              <w:rPr>
                <w:rFonts w:ascii="Arial" w:eastAsia="Arial" w:hAnsi="Arial" w:cs="Arial"/>
                <w:spacing w:val="1"/>
                <w:sz w:val="20"/>
                <w:szCs w:val="20"/>
              </w:rPr>
              <w:t>S</w:t>
            </w:r>
            <w:r w:rsidRPr="00534EE9">
              <w:rPr>
                <w:rFonts w:ascii="Arial" w:eastAsia="Arial" w:hAnsi="Arial" w:cs="Arial"/>
                <w:sz w:val="20"/>
                <w:szCs w:val="20"/>
              </w:rPr>
              <w:t>er</w:t>
            </w:r>
            <w:r w:rsidRPr="00534EE9">
              <w:rPr>
                <w:rFonts w:ascii="Arial" w:eastAsia="Arial" w:hAnsi="Arial" w:cs="Arial"/>
                <w:spacing w:val="1"/>
                <w:sz w:val="20"/>
                <w:szCs w:val="20"/>
              </w:rPr>
              <w:t>v</w:t>
            </w:r>
            <w:r w:rsidRPr="00534EE9">
              <w:rPr>
                <w:rFonts w:ascii="Arial" w:eastAsia="Arial" w:hAnsi="Arial" w:cs="Arial"/>
                <w:spacing w:val="-1"/>
                <w:sz w:val="20"/>
                <w:szCs w:val="20"/>
              </w:rPr>
              <w:t>i</w:t>
            </w:r>
            <w:r w:rsidRPr="00534EE9">
              <w:rPr>
                <w:rFonts w:ascii="Arial" w:eastAsia="Arial" w:hAnsi="Arial" w:cs="Arial"/>
                <w:spacing w:val="1"/>
                <w:sz w:val="20"/>
                <w:szCs w:val="20"/>
              </w:rPr>
              <w:t>c</w:t>
            </w:r>
            <w:r w:rsidRPr="00534EE9">
              <w:rPr>
                <w:rFonts w:ascii="Arial" w:eastAsia="Arial" w:hAnsi="Arial" w:cs="Arial"/>
                <w:sz w:val="20"/>
                <w:szCs w:val="20"/>
              </w:rPr>
              <w:t>e.</w:t>
            </w:r>
            <w:r w:rsidRPr="00534EE9">
              <w:rPr>
                <w:rFonts w:ascii="Arial" w:eastAsia="Arial" w:hAnsi="Arial" w:cs="Arial"/>
                <w:spacing w:val="-5"/>
                <w:sz w:val="20"/>
                <w:szCs w:val="20"/>
              </w:rPr>
              <w:t xml:space="preserve"> </w:t>
            </w:r>
            <w:r w:rsidRPr="00534EE9">
              <w:rPr>
                <w:rFonts w:ascii="Arial" w:eastAsia="Arial" w:hAnsi="Arial" w:cs="Arial"/>
                <w:spacing w:val="-1"/>
                <w:sz w:val="20"/>
                <w:szCs w:val="20"/>
              </w:rPr>
              <w:t>E</w:t>
            </w:r>
            <w:r w:rsidRPr="00534EE9">
              <w:rPr>
                <w:rFonts w:ascii="Arial" w:eastAsia="Arial" w:hAnsi="Arial" w:cs="Arial"/>
                <w:sz w:val="20"/>
                <w:szCs w:val="20"/>
              </w:rPr>
              <w:t>9</w:t>
            </w:r>
            <w:r w:rsidRPr="00534EE9">
              <w:rPr>
                <w:rFonts w:ascii="Arial" w:eastAsia="Arial" w:hAnsi="Arial" w:cs="Arial"/>
                <w:spacing w:val="1"/>
                <w:sz w:val="20"/>
                <w:szCs w:val="20"/>
              </w:rPr>
              <w:t>1</w:t>
            </w:r>
            <w:r w:rsidRPr="00534EE9">
              <w:rPr>
                <w:rFonts w:ascii="Arial" w:eastAsia="Arial" w:hAnsi="Arial" w:cs="Arial"/>
                <w:sz w:val="20"/>
                <w:szCs w:val="20"/>
              </w:rPr>
              <w:t>1</w:t>
            </w:r>
            <w:r w:rsidRPr="00534EE9">
              <w:rPr>
                <w:rFonts w:ascii="Arial" w:eastAsia="Arial" w:hAnsi="Arial" w:cs="Arial"/>
                <w:spacing w:val="-4"/>
                <w:sz w:val="20"/>
                <w:szCs w:val="20"/>
              </w:rPr>
              <w:t xml:space="preserve"> </w:t>
            </w:r>
            <w:r w:rsidRPr="00534EE9">
              <w:rPr>
                <w:rFonts w:ascii="Arial" w:eastAsia="Arial" w:hAnsi="Arial" w:cs="Arial"/>
                <w:spacing w:val="-1"/>
                <w:sz w:val="20"/>
                <w:szCs w:val="20"/>
              </w:rPr>
              <w:t>S</w:t>
            </w:r>
            <w:r w:rsidRPr="00534EE9">
              <w:rPr>
                <w:rFonts w:ascii="Arial" w:eastAsia="Arial" w:hAnsi="Arial" w:cs="Arial"/>
                <w:sz w:val="20"/>
                <w:szCs w:val="20"/>
              </w:rPr>
              <w:t>er</w:t>
            </w:r>
            <w:r w:rsidRPr="00534EE9">
              <w:rPr>
                <w:rFonts w:ascii="Arial" w:eastAsia="Arial" w:hAnsi="Arial" w:cs="Arial"/>
                <w:spacing w:val="1"/>
                <w:sz w:val="20"/>
                <w:szCs w:val="20"/>
              </w:rPr>
              <w:t>v</w:t>
            </w:r>
            <w:r w:rsidRPr="00534EE9">
              <w:rPr>
                <w:rFonts w:ascii="Arial" w:eastAsia="Arial" w:hAnsi="Arial" w:cs="Arial"/>
                <w:spacing w:val="-1"/>
                <w:sz w:val="20"/>
                <w:szCs w:val="20"/>
              </w:rPr>
              <w:t>i</w:t>
            </w:r>
            <w:r w:rsidRPr="00534EE9">
              <w:rPr>
                <w:rFonts w:ascii="Arial" w:eastAsia="Arial" w:hAnsi="Arial" w:cs="Arial"/>
                <w:spacing w:val="1"/>
                <w:sz w:val="20"/>
                <w:szCs w:val="20"/>
              </w:rPr>
              <w:t>c</w:t>
            </w:r>
            <w:r w:rsidRPr="00534EE9">
              <w:rPr>
                <w:rFonts w:ascii="Arial" w:eastAsia="Arial" w:hAnsi="Arial" w:cs="Arial"/>
                <w:sz w:val="20"/>
                <w:szCs w:val="20"/>
              </w:rPr>
              <w:t>e</w:t>
            </w:r>
            <w:r w:rsidRPr="00534EE9">
              <w:rPr>
                <w:rFonts w:ascii="Arial" w:eastAsia="Arial" w:hAnsi="Arial" w:cs="Arial"/>
                <w:spacing w:val="-6"/>
                <w:sz w:val="20"/>
                <w:szCs w:val="20"/>
              </w:rPr>
              <w:t xml:space="preserve"> </w:t>
            </w:r>
            <w:r w:rsidRPr="00534EE9">
              <w:rPr>
                <w:rFonts w:ascii="Arial" w:eastAsia="Arial" w:hAnsi="Arial" w:cs="Arial"/>
                <w:spacing w:val="3"/>
                <w:sz w:val="20"/>
                <w:szCs w:val="20"/>
              </w:rPr>
              <w:t>m</w:t>
            </w:r>
            <w:r w:rsidRPr="00534EE9">
              <w:rPr>
                <w:rFonts w:ascii="Arial" w:eastAsia="Arial" w:hAnsi="Arial" w:cs="Arial"/>
                <w:spacing w:val="1"/>
                <w:sz w:val="20"/>
                <w:szCs w:val="20"/>
              </w:rPr>
              <w:t>a</w:t>
            </w:r>
            <w:r w:rsidRPr="00534EE9">
              <w:rPr>
                <w:rFonts w:ascii="Arial" w:eastAsia="Arial" w:hAnsi="Arial" w:cs="Arial"/>
                <w:sz w:val="20"/>
                <w:szCs w:val="20"/>
              </w:rPr>
              <w:t>y</w:t>
            </w:r>
            <w:r w:rsidRPr="00534EE9">
              <w:rPr>
                <w:rFonts w:ascii="Arial" w:eastAsia="Arial" w:hAnsi="Arial" w:cs="Arial"/>
                <w:w w:val="99"/>
                <w:sz w:val="20"/>
                <w:szCs w:val="20"/>
              </w:rPr>
              <w:t xml:space="preserve"> </w:t>
            </w:r>
            <w:r w:rsidRPr="00534EE9">
              <w:rPr>
                <w:rFonts w:ascii="Arial" w:eastAsia="Arial" w:hAnsi="Arial" w:cs="Arial"/>
                <w:sz w:val="20"/>
                <w:szCs w:val="20"/>
              </w:rPr>
              <w:t>be</w:t>
            </w:r>
            <w:r w:rsidRPr="00534EE9">
              <w:rPr>
                <w:rFonts w:ascii="Arial" w:eastAsia="Arial" w:hAnsi="Arial" w:cs="Arial"/>
                <w:spacing w:val="-8"/>
                <w:sz w:val="20"/>
                <w:szCs w:val="20"/>
              </w:rPr>
              <w:t xml:space="preserve"> </w:t>
            </w:r>
            <w:r w:rsidRPr="00534EE9">
              <w:rPr>
                <w:rFonts w:ascii="Arial" w:eastAsia="Arial" w:hAnsi="Arial" w:cs="Arial"/>
                <w:spacing w:val="1"/>
                <w:sz w:val="20"/>
                <w:szCs w:val="20"/>
              </w:rPr>
              <w:t>l</w:t>
            </w:r>
            <w:r w:rsidRPr="00534EE9">
              <w:rPr>
                <w:rFonts w:ascii="Arial" w:eastAsia="Arial" w:hAnsi="Arial" w:cs="Arial"/>
                <w:spacing w:val="-1"/>
                <w:sz w:val="20"/>
                <w:szCs w:val="20"/>
              </w:rPr>
              <w:t>i</w:t>
            </w:r>
            <w:r w:rsidRPr="00534EE9">
              <w:rPr>
                <w:rFonts w:ascii="Arial" w:eastAsia="Arial" w:hAnsi="Arial" w:cs="Arial"/>
                <w:spacing w:val="4"/>
                <w:sz w:val="20"/>
                <w:szCs w:val="20"/>
              </w:rPr>
              <w:t>m</w:t>
            </w:r>
            <w:r w:rsidRPr="00534EE9">
              <w:rPr>
                <w:rFonts w:ascii="Arial" w:eastAsia="Arial" w:hAnsi="Arial" w:cs="Arial"/>
                <w:spacing w:val="-1"/>
                <w:sz w:val="20"/>
                <w:szCs w:val="20"/>
              </w:rPr>
              <w:t>i</w:t>
            </w:r>
            <w:r w:rsidRPr="00534EE9">
              <w:rPr>
                <w:rFonts w:ascii="Arial" w:eastAsia="Arial" w:hAnsi="Arial" w:cs="Arial"/>
                <w:sz w:val="20"/>
                <w:szCs w:val="20"/>
              </w:rPr>
              <w:t>ted</w:t>
            </w:r>
            <w:r w:rsidRPr="00534EE9">
              <w:rPr>
                <w:rFonts w:ascii="Arial" w:eastAsia="Arial" w:hAnsi="Arial" w:cs="Arial"/>
                <w:spacing w:val="-8"/>
                <w:sz w:val="20"/>
                <w:szCs w:val="20"/>
              </w:rPr>
              <w:t xml:space="preserve"> </w:t>
            </w:r>
            <w:r w:rsidRPr="00534EE9">
              <w:rPr>
                <w:rFonts w:ascii="Arial" w:eastAsia="Arial" w:hAnsi="Arial" w:cs="Arial"/>
                <w:sz w:val="20"/>
                <w:szCs w:val="20"/>
              </w:rPr>
              <w:t>or</w:t>
            </w:r>
            <w:r w:rsidRPr="00534EE9">
              <w:rPr>
                <w:rFonts w:ascii="Arial" w:eastAsia="Arial" w:hAnsi="Arial" w:cs="Arial"/>
                <w:spacing w:val="-7"/>
                <w:sz w:val="20"/>
                <w:szCs w:val="20"/>
              </w:rPr>
              <w:t xml:space="preserve"> </w:t>
            </w:r>
            <w:r w:rsidRPr="00534EE9">
              <w:rPr>
                <w:rFonts w:ascii="Arial" w:eastAsia="Arial" w:hAnsi="Arial" w:cs="Arial"/>
                <w:spacing w:val="2"/>
                <w:sz w:val="20"/>
                <w:szCs w:val="20"/>
              </w:rPr>
              <w:t>u</w:t>
            </w:r>
            <w:r w:rsidRPr="00534EE9">
              <w:rPr>
                <w:rFonts w:ascii="Arial" w:eastAsia="Arial" w:hAnsi="Arial" w:cs="Arial"/>
                <w:sz w:val="20"/>
                <w:szCs w:val="20"/>
              </w:rPr>
              <w:t>n</w:t>
            </w:r>
            <w:r w:rsidRPr="00534EE9">
              <w:rPr>
                <w:rFonts w:ascii="Arial" w:eastAsia="Arial" w:hAnsi="Arial" w:cs="Arial"/>
                <w:spacing w:val="1"/>
                <w:sz w:val="20"/>
                <w:szCs w:val="20"/>
              </w:rPr>
              <w:t>a</w:t>
            </w:r>
            <w:r w:rsidRPr="00534EE9">
              <w:rPr>
                <w:rFonts w:ascii="Arial" w:eastAsia="Arial" w:hAnsi="Arial" w:cs="Arial"/>
                <w:spacing w:val="-2"/>
                <w:sz w:val="20"/>
                <w:szCs w:val="20"/>
              </w:rPr>
              <w:t>v</w:t>
            </w:r>
            <w:r w:rsidRPr="00534EE9">
              <w:rPr>
                <w:rFonts w:ascii="Arial" w:eastAsia="Arial" w:hAnsi="Arial" w:cs="Arial"/>
                <w:spacing w:val="1"/>
                <w:sz w:val="20"/>
                <w:szCs w:val="20"/>
              </w:rPr>
              <w:t>a</w:t>
            </w:r>
            <w:r w:rsidRPr="00534EE9">
              <w:rPr>
                <w:rFonts w:ascii="Arial" w:eastAsia="Arial" w:hAnsi="Arial" w:cs="Arial"/>
                <w:spacing w:val="-1"/>
                <w:sz w:val="20"/>
                <w:szCs w:val="20"/>
              </w:rPr>
              <w:t>i</w:t>
            </w:r>
            <w:r w:rsidRPr="00534EE9">
              <w:rPr>
                <w:rFonts w:ascii="Arial" w:eastAsia="Arial" w:hAnsi="Arial" w:cs="Arial"/>
                <w:spacing w:val="1"/>
                <w:sz w:val="20"/>
                <w:szCs w:val="20"/>
              </w:rPr>
              <w:t>l</w:t>
            </w:r>
            <w:r w:rsidRPr="00534EE9">
              <w:rPr>
                <w:rFonts w:ascii="Arial" w:eastAsia="Arial" w:hAnsi="Arial" w:cs="Arial"/>
                <w:sz w:val="20"/>
                <w:szCs w:val="20"/>
              </w:rPr>
              <w:t>a</w:t>
            </w:r>
            <w:r w:rsidRPr="00534EE9">
              <w:rPr>
                <w:rFonts w:ascii="Arial" w:eastAsia="Arial" w:hAnsi="Arial" w:cs="Arial"/>
                <w:spacing w:val="-1"/>
                <w:sz w:val="20"/>
                <w:szCs w:val="20"/>
              </w:rPr>
              <w:t>b</w:t>
            </w:r>
            <w:r w:rsidRPr="00534EE9">
              <w:rPr>
                <w:rFonts w:ascii="Arial" w:eastAsia="Arial" w:hAnsi="Arial" w:cs="Arial"/>
                <w:spacing w:val="1"/>
                <w:sz w:val="20"/>
                <w:szCs w:val="20"/>
              </w:rPr>
              <w:t>l</w:t>
            </w:r>
            <w:r w:rsidRPr="00534EE9">
              <w:rPr>
                <w:rFonts w:ascii="Arial" w:eastAsia="Arial" w:hAnsi="Arial" w:cs="Arial"/>
                <w:sz w:val="20"/>
                <w:szCs w:val="20"/>
              </w:rPr>
              <w:t>e</w:t>
            </w:r>
          </w:p>
        </w:tc>
        <w:tc>
          <w:tcPr>
            <w:tcW w:w="64" w:type="dxa"/>
            <w:tcBorders>
              <w:top w:val="single" w:sz="26" w:space="0" w:color="000000"/>
              <w:left w:val="nil"/>
              <w:bottom w:val="nil"/>
              <w:right w:val="single" w:sz="25" w:space="0" w:color="000000"/>
            </w:tcBorders>
          </w:tcPr>
          <w:p w14:paraId="72CD49B3" w14:textId="77777777" w:rsidR="00534EE9" w:rsidRPr="00534EE9" w:rsidRDefault="00534EE9" w:rsidP="00534EE9">
            <w:pPr>
              <w:widowControl w:val="0"/>
              <w:spacing w:after="0" w:line="240" w:lineRule="auto"/>
            </w:pPr>
          </w:p>
        </w:tc>
      </w:tr>
      <w:tr w:rsidR="00534EE9" w:rsidRPr="00534EE9" w14:paraId="0922A3DE" w14:textId="77777777" w:rsidTr="00135B1A">
        <w:trPr>
          <w:trHeight w:hRule="exact" w:val="3489"/>
        </w:trPr>
        <w:tc>
          <w:tcPr>
            <w:tcW w:w="6441" w:type="dxa"/>
            <w:gridSpan w:val="3"/>
            <w:tcBorders>
              <w:top w:val="nil"/>
              <w:left w:val="single" w:sz="25" w:space="0" w:color="000000"/>
              <w:bottom w:val="single" w:sz="25" w:space="0" w:color="000000"/>
              <w:right w:val="single" w:sz="25" w:space="0" w:color="000000"/>
            </w:tcBorders>
          </w:tcPr>
          <w:p w14:paraId="08661E77" w14:textId="77777777" w:rsidR="00534EE9" w:rsidRPr="00534EE9" w:rsidRDefault="00534EE9" w:rsidP="00534EE9">
            <w:pPr>
              <w:widowControl w:val="0"/>
              <w:spacing w:before="3" w:after="0" w:line="170" w:lineRule="exact"/>
              <w:rPr>
                <w:sz w:val="17"/>
                <w:szCs w:val="17"/>
              </w:rPr>
            </w:pPr>
          </w:p>
          <w:p w14:paraId="50AB7D04" w14:textId="77777777" w:rsidR="00534EE9" w:rsidRPr="00534EE9" w:rsidRDefault="00534EE9" w:rsidP="00534EE9">
            <w:pPr>
              <w:widowControl w:val="0"/>
              <w:spacing w:after="0" w:line="240" w:lineRule="auto"/>
              <w:ind w:left="104" w:right="327"/>
              <w:rPr>
                <w:rFonts w:ascii="Arial" w:eastAsia="Arial" w:hAnsi="Arial" w:cs="Arial"/>
                <w:sz w:val="21"/>
                <w:szCs w:val="21"/>
              </w:rPr>
            </w:pPr>
            <w:r w:rsidRPr="00534EE9">
              <w:rPr>
                <w:rFonts w:ascii="Arial" w:eastAsia="Arial" w:hAnsi="Arial" w:cs="Arial"/>
                <w:sz w:val="21"/>
                <w:szCs w:val="21"/>
              </w:rPr>
              <w:t>V</w:t>
            </w:r>
            <w:r w:rsidRPr="00534EE9">
              <w:rPr>
                <w:rFonts w:ascii="Arial" w:eastAsia="Arial" w:hAnsi="Arial" w:cs="Arial"/>
                <w:spacing w:val="-3"/>
                <w:sz w:val="21"/>
                <w:szCs w:val="21"/>
              </w:rPr>
              <w:t>o</w:t>
            </w:r>
            <w:r w:rsidRPr="00534EE9">
              <w:rPr>
                <w:rFonts w:ascii="Arial" w:eastAsia="Arial" w:hAnsi="Arial" w:cs="Arial"/>
                <w:sz w:val="21"/>
                <w:szCs w:val="21"/>
              </w:rPr>
              <w:t>ice</w:t>
            </w:r>
            <w:r w:rsidRPr="00534EE9">
              <w:rPr>
                <w:rFonts w:ascii="Arial" w:eastAsia="Arial" w:hAnsi="Arial" w:cs="Arial"/>
                <w:spacing w:val="-1"/>
                <w:sz w:val="21"/>
                <w:szCs w:val="21"/>
              </w:rPr>
              <w:t xml:space="preserve"> </w:t>
            </w:r>
            <w:r w:rsidRPr="00534EE9">
              <w:rPr>
                <w:rFonts w:ascii="Arial" w:eastAsia="Arial" w:hAnsi="Arial" w:cs="Arial"/>
                <w:sz w:val="21"/>
                <w:szCs w:val="21"/>
              </w:rPr>
              <w:t>a</w:t>
            </w:r>
            <w:r w:rsidRPr="00534EE9">
              <w:rPr>
                <w:rFonts w:ascii="Arial" w:eastAsia="Arial" w:hAnsi="Arial" w:cs="Arial"/>
                <w:spacing w:val="-3"/>
                <w:sz w:val="21"/>
                <w:szCs w:val="21"/>
              </w:rPr>
              <w:t>n</w:t>
            </w:r>
            <w:r w:rsidRPr="00534EE9">
              <w:rPr>
                <w:rFonts w:ascii="Arial" w:eastAsia="Arial" w:hAnsi="Arial" w:cs="Arial"/>
                <w:sz w:val="21"/>
                <w:szCs w:val="21"/>
              </w:rPr>
              <w:t>d</w:t>
            </w:r>
            <w:r w:rsidRPr="00534EE9">
              <w:rPr>
                <w:rFonts w:ascii="Arial" w:eastAsia="Arial" w:hAnsi="Arial" w:cs="Arial"/>
                <w:spacing w:val="-1"/>
                <w:sz w:val="21"/>
                <w:szCs w:val="21"/>
              </w:rPr>
              <w:t xml:space="preserve"> </w:t>
            </w:r>
            <w:r w:rsidRPr="00534EE9">
              <w:rPr>
                <w:rFonts w:ascii="Arial" w:eastAsia="Arial" w:hAnsi="Arial" w:cs="Arial"/>
                <w:sz w:val="21"/>
                <w:szCs w:val="21"/>
              </w:rPr>
              <w:t xml:space="preserve">911 </w:t>
            </w:r>
            <w:r w:rsidRPr="00534EE9">
              <w:rPr>
                <w:rFonts w:ascii="Arial" w:eastAsia="Arial" w:hAnsi="Arial" w:cs="Arial"/>
                <w:spacing w:val="-3"/>
                <w:sz w:val="21"/>
                <w:szCs w:val="21"/>
              </w:rPr>
              <w:t>s</w:t>
            </w:r>
            <w:r w:rsidRPr="00534EE9">
              <w:rPr>
                <w:rFonts w:ascii="Arial" w:eastAsia="Arial" w:hAnsi="Arial" w:cs="Arial"/>
                <w:sz w:val="21"/>
                <w:szCs w:val="21"/>
              </w:rPr>
              <w:t>er</w:t>
            </w:r>
            <w:r w:rsidRPr="00534EE9">
              <w:rPr>
                <w:rFonts w:ascii="Arial" w:eastAsia="Arial" w:hAnsi="Arial" w:cs="Arial"/>
                <w:spacing w:val="-3"/>
                <w:sz w:val="21"/>
                <w:szCs w:val="21"/>
              </w:rPr>
              <w:t>v</w:t>
            </w:r>
            <w:r w:rsidRPr="00534EE9">
              <w:rPr>
                <w:rFonts w:ascii="Arial" w:eastAsia="Arial" w:hAnsi="Arial" w:cs="Arial"/>
                <w:sz w:val="21"/>
                <w:szCs w:val="21"/>
              </w:rPr>
              <w:t>ice</w:t>
            </w:r>
            <w:r w:rsidRPr="00534EE9">
              <w:rPr>
                <w:rFonts w:ascii="Arial" w:eastAsia="Arial" w:hAnsi="Arial" w:cs="Arial"/>
                <w:spacing w:val="-1"/>
                <w:sz w:val="21"/>
                <w:szCs w:val="21"/>
              </w:rPr>
              <w:t xml:space="preserve"> </w:t>
            </w:r>
            <w:r w:rsidRPr="00534EE9">
              <w:rPr>
                <w:rFonts w:ascii="Arial" w:eastAsia="Arial" w:hAnsi="Arial" w:cs="Arial"/>
                <w:spacing w:val="-2"/>
                <w:sz w:val="21"/>
                <w:szCs w:val="21"/>
              </w:rPr>
              <w:t>wi</w:t>
            </w:r>
            <w:r w:rsidRPr="00534EE9">
              <w:rPr>
                <w:rFonts w:ascii="Arial" w:eastAsia="Arial" w:hAnsi="Arial" w:cs="Arial"/>
                <w:sz w:val="21"/>
                <w:szCs w:val="21"/>
              </w:rPr>
              <w:t>ll</w:t>
            </w:r>
            <w:r w:rsidRPr="00534EE9">
              <w:rPr>
                <w:rFonts w:ascii="Arial" w:eastAsia="Arial" w:hAnsi="Arial" w:cs="Arial"/>
                <w:spacing w:val="-2"/>
                <w:sz w:val="21"/>
                <w:szCs w:val="21"/>
              </w:rPr>
              <w:t xml:space="preserve"> </w:t>
            </w:r>
            <w:r w:rsidRPr="00534EE9">
              <w:rPr>
                <w:rFonts w:ascii="Arial" w:eastAsia="Arial" w:hAnsi="Arial" w:cs="Arial"/>
                <w:spacing w:val="1"/>
                <w:sz w:val="21"/>
                <w:szCs w:val="21"/>
              </w:rPr>
              <w:t>f</w:t>
            </w:r>
            <w:r w:rsidRPr="00534EE9">
              <w:rPr>
                <w:rFonts w:ascii="Arial" w:eastAsia="Arial" w:hAnsi="Arial" w:cs="Arial"/>
                <w:sz w:val="21"/>
                <w:szCs w:val="21"/>
              </w:rPr>
              <w:t>unc</w:t>
            </w:r>
            <w:r w:rsidRPr="00534EE9">
              <w:rPr>
                <w:rFonts w:ascii="Arial" w:eastAsia="Arial" w:hAnsi="Arial" w:cs="Arial"/>
                <w:spacing w:val="-4"/>
                <w:sz w:val="21"/>
                <w:szCs w:val="21"/>
              </w:rPr>
              <w:t>t</w:t>
            </w:r>
            <w:r w:rsidRPr="00534EE9">
              <w:rPr>
                <w:rFonts w:ascii="Arial" w:eastAsia="Arial" w:hAnsi="Arial" w:cs="Arial"/>
                <w:sz w:val="21"/>
                <w:szCs w:val="21"/>
              </w:rPr>
              <w:t>ion</w:t>
            </w:r>
            <w:r w:rsidRPr="00534EE9">
              <w:rPr>
                <w:rFonts w:ascii="Arial" w:eastAsia="Arial" w:hAnsi="Arial" w:cs="Arial"/>
                <w:spacing w:val="-1"/>
                <w:sz w:val="21"/>
                <w:szCs w:val="21"/>
              </w:rPr>
              <w:t xml:space="preserve"> </w:t>
            </w:r>
            <w:r w:rsidRPr="00534EE9">
              <w:rPr>
                <w:rFonts w:ascii="Arial" w:eastAsia="Arial" w:hAnsi="Arial" w:cs="Arial"/>
                <w:spacing w:val="-3"/>
                <w:sz w:val="21"/>
                <w:szCs w:val="21"/>
              </w:rPr>
              <w:t>d</w:t>
            </w:r>
            <w:r w:rsidRPr="00534EE9">
              <w:rPr>
                <w:rFonts w:ascii="Arial" w:eastAsia="Arial" w:hAnsi="Arial" w:cs="Arial"/>
                <w:sz w:val="21"/>
                <w:szCs w:val="21"/>
              </w:rPr>
              <w:t>i</w:t>
            </w:r>
            <w:r w:rsidRPr="00534EE9">
              <w:rPr>
                <w:rFonts w:ascii="Arial" w:eastAsia="Arial" w:hAnsi="Arial" w:cs="Arial"/>
                <w:spacing w:val="-2"/>
                <w:sz w:val="21"/>
                <w:szCs w:val="21"/>
              </w:rPr>
              <w:t>f</w:t>
            </w:r>
            <w:r w:rsidRPr="00534EE9">
              <w:rPr>
                <w:rFonts w:ascii="Arial" w:eastAsia="Arial" w:hAnsi="Arial" w:cs="Arial"/>
                <w:spacing w:val="1"/>
                <w:sz w:val="21"/>
                <w:szCs w:val="21"/>
              </w:rPr>
              <w:t>f</w:t>
            </w:r>
            <w:r w:rsidRPr="00534EE9">
              <w:rPr>
                <w:rFonts w:ascii="Arial" w:eastAsia="Arial" w:hAnsi="Arial" w:cs="Arial"/>
                <w:sz w:val="21"/>
                <w:szCs w:val="21"/>
              </w:rPr>
              <w:t>e</w:t>
            </w:r>
            <w:r w:rsidRPr="00534EE9">
              <w:rPr>
                <w:rFonts w:ascii="Arial" w:eastAsia="Arial" w:hAnsi="Arial" w:cs="Arial"/>
                <w:spacing w:val="-3"/>
                <w:sz w:val="21"/>
                <w:szCs w:val="21"/>
              </w:rPr>
              <w:t>r</w:t>
            </w:r>
            <w:r w:rsidRPr="00534EE9">
              <w:rPr>
                <w:rFonts w:ascii="Arial" w:eastAsia="Arial" w:hAnsi="Arial" w:cs="Arial"/>
                <w:sz w:val="21"/>
                <w:szCs w:val="21"/>
              </w:rPr>
              <w:t>en</w:t>
            </w:r>
            <w:r w:rsidRPr="00534EE9">
              <w:rPr>
                <w:rFonts w:ascii="Arial" w:eastAsia="Arial" w:hAnsi="Arial" w:cs="Arial"/>
                <w:spacing w:val="-1"/>
                <w:sz w:val="21"/>
                <w:szCs w:val="21"/>
              </w:rPr>
              <w:t>t</w:t>
            </w:r>
            <w:r w:rsidRPr="00534EE9">
              <w:rPr>
                <w:rFonts w:ascii="Arial" w:eastAsia="Arial" w:hAnsi="Arial" w:cs="Arial"/>
                <w:sz w:val="21"/>
                <w:szCs w:val="21"/>
              </w:rPr>
              <w:t>l</w:t>
            </w:r>
            <w:r w:rsidRPr="00534EE9">
              <w:rPr>
                <w:rFonts w:ascii="Arial" w:eastAsia="Arial" w:hAnsi="Arial" w:cs="Arial"/>
                <w:spacing w:val="-3"/>
                <w:sz w:val="21"/>
                <w:szCs w:val="21"/>
              </w:rPr>
              <w:t>y</w:t>
            </w:r>
            <w:r w:rsidRPr="00534EE9">
              <w:rPr>
                <w:rFonts w:ascii="Arial" w:eastAsia="Arial" w:hAnsi="Arial" w:cs="Arial"/>
                <w:sz w:val="21"/>
                <w:szCs w:val="21"/>
              </w:rPr>
              <w:t>,</w:t>
            </w:r>
            <w:r w:rsidRPr="00534EE9">
              <w:rPr>
                <w:rFonts w:ascii="Arial" w:eastAsia="Arial" w:hAnsi="Arial" w:cs="Arial"/>
                <w:spacing w:val="-2"/>
                <w:sz w:val="21"/>
                <w:szCs w:val="21"/>
              </w:rPr>
              <w:t xml:space="preserve"> </w:t>
            </w:r>
            <w:r w:rsidRPr="00534EE9">
              <w:rPr>
                <w:rFonts w:ascii="Arial" w:eastAsia="Arial" w:hAnsi="Arial" w:cs="Arial"/>
                <w:sz w:val="21"/>
                <w:szCs w:val="21"/>
              </w:rPr>
              <w:t>or</w:t>
            </w:r>
            <w:r w:rsidRPr="00534EE9">
              <w:rPr>
                <w:rFonts w:ascii="Arial" w:eastAsia="Arial" w:hAnsi="Arial" w:cs="Arial"/>
                <w:spacing w:val="-2"/>
                <w:sz w:val="21"/>
                <w:szCs w:val="21"/>
              </w:rPr>
              <w:t xml:space="preserve"> </w:t>
            </w:r>
            <w:r w:rsidRPr="00534EE9">
              <w:rPr>
                <w:rFonts w:ascii="Arial" w:eastAsia="Arial" w:hAnsi="Arial" w:cs="Arial"/>
                <w:sz w:val="21"/>
                <w:szCs w:val="21"/>
              </w:rPr>
              <w:t>not</w:t>
            </w:r>
            <w:r w:rsidRPr="00534EE9">
              <w:rPr>
                <w:rFonts w:ascii="Arial" w:eastAsia="Arial" w:hAnsi="Arial" w:cs="Arial"/>
                <w:spacing w:val="-2"/>
                <w:sz w:val="21"/>
                <w:szCs w:val="21"/>
              </w:rPr>
              <w:t xml:space="preserve"> </w:t>
            </w:r>
            <w:r w:rsidRPr="00534EE9">
              <w:rPr>
                <w:rFonts w:ascii="Arial" w:eastAsia="Arial" w:hAnsi="Arial" w:cs="Arial"/>
                <w:sz w:val="21"/>
                <w:szCs w:val="21"/>
              </w:rPr>
              <w:t>at</w:t>
            </w:r>
            <w:r w:rsidRPr="00534EE9">
              <w:rPr>
                <w:rFonts w:ascii="Arial" w:eastAsia="Arial" w:hAnsi="Arial" w:cs="Arial"/>
                <w:spacing w:val="-2"/>
                <w:sz w:val="21"/>
                <w:szCs w:val="21"/>
              </w:rPr>
              <w:t xml:space="preserve"> </w:t>
            </w:r>
            <w:r w:rsidRPr="00534EE9">
              <w:rPr>
                <w:rFonts w:ascii="Arial" w:eastAsia="Arial" w:hAnsi="Arial" w:cs="Arial"/>
                <w:sz w:val="21"/>
                <w:szCs w:val="21"/>
              </w:rPr>
              <w:t>a</w:t>
            </w:r>
            <w:r w:rsidRPr="00534EE9">
              <w:rPr>
                <w:rFonts w:ascii="Arial" w:eastAsia="Arial" w:hAnsi="Arial" w:cs="Arial"/>
                <w:spacing w:val="1"/>
                <w:sz w:val="21"/>
                <w:szCs w:val="21"/>
              </w:rPr>
              <w:t>l</w:t>
            </w:r>
            <w:r w:rsidRPr="00534EE9">
              <w:rPr>
                <w:rFonts w:ascii="Arial" w:eastAsia="Arial" w:hAnsi="Arial" w:cs="Arial"/>
                <w:sz w:val="21"/>
                <w:szCs w:val="21"/>
              </w:rPr>
              <w:t>l, duri</w:t>
            </w:r>
            <w:r w:rsidRPr="00534EE9">
              <w:rPr>
                <w:rFonts w:ascii="Arial" w:eastAsia="Arial" w:hAnsi="Arial" w:cs="Arial"/>
                <w:spacing w:val="-3"/>
                <w:sz w:val="21"/>
                <w:szCs w:val="21"/>
              </w:rPr>
              <w:t>n</w:t>
            </w:r>
            <w:r w:rsidRPr="00534EE9">
              <w:rPr>
                <w:rFonts w:ascii="Arial" w:eastAsia="Arial" w:hAnsi="Arial" w:cs="Arial"/>
                <w:sz w:val="21"/>
                <w:szCs w:val="21"/>
              </w:rPr>
              <w:t>g</w:t>
            </w:r>
            <w:r w:rsidRPr="00534EE9">
              <w:rPr>
                <w:rFonts w:ascii="Arial" w:eastAsia="Arial" w:hAnsi="Arial" w:cs="Arial"/>
                <w:spacing w:val="-1"/>
                <w:sz w:val="21"/>
                <w:szCs w:val="21"/>
              </w:rPr>
              <w:t xml:space="preserve"> </w:t>
            </w:r>
            <w:r w:rsidRPr="00534EE9">
              <w:rPr>
                <w:rFonts w:ascii="Arial" w:eastAsia="Arial" w:hAnsi="Arial" w:cs="Arial"/>
                <w:sz w:val="21"/>
                <w:szCs w:val="21"/>
              </w:rPr>
              <w:t>e</w:t>
            </w:r>
            <w:r w:rsidRPr="00534EE9">
              <w:rPr>
                <w:rFonts w:ascii="Arial" w:eastAsia="Arial" w:hAnsi="Arial" w:cs="Arial"/>
                <w:spacing w:val="-2"/>
                <w:sz w:val="21"/>
                <w:szCs w:val="21"/>
              </w:rPr>
              <w:t>l</w:t>
            </w:r>
            <w:r w:rsidRPr="00534EE9">
              <w:rPr>
                <w:rFonts w:ascii="Arial" w:eastAsia="Arial" w:hAnsi="Arial" w:cs="Arial"/>
                <w:sz w:val="21"/>
                <w:szCs w:val="21"/>
              </w:rPr>
              <w:t>ec</w:t>
            </w:r>
            <w:r w:rsidRPr="00534EE9">
              <w:rPr>
                <w:rFonts w:ascii="Arial" w:eastAsia="Arial" w:hAnsi="Arial" w:cs="Arial"/>
                <w:spacing w:val="-1"/>
                <w:sz w:val="21"/>
                <w:szCs w:val="21"/>
              </w:rPr>
              <w:t>tr</w:t>
            </w:r>
            <w:r w:rsidRPr="00534EE9">
              <w:rPr>
                <w:rFonts w:ascii="Arial" w:eastAsia="Arial" w:hAnsi="Arial" w:cs="Arial"/>
                <w:sz w:val="21"/>
                <w:szCs w:val="21"/>
              </w:rPr>
              <w:t>i</w:t>
            </w:r>
            <w:r w:rsidRPr="00534EE9">
              <w:rPr>
                <w:rFonts w:ascii="Arial" w:eastAsia="Arial" w:hAnsi="Arial" w:cs="Arial"/>
                <w:spacing w:val="-3"/>
                <w:sz w:val="21"/>
                <w:szCs w:val="21"/>
              </w:rPr>
              <w:t>c</w:t>
            </w:r>
            <w:r w:rsidRPr="00534EE9">
              <w:rPr>
                <w:rFonts w:ascii="Arial" w:eastAsia="Arial" w:hAnsi="Arial" w:cs="Arial"/>
                <w:sz w:val="21"/>
                <w:szCs w:val="21"/>
              </w:rPr>
              <w:t xml:space="preserve">al </w:t>
            </w:r>
            <w:r w:rsidRPr="00534EE9">
              <w:rPr>
                <w:rFonts w:ascii="Arial" w:eastAsia="Arial" w:hAnsi="Arial" w:cs="Arial"/>
                <w:spacing w:val="-3"/>
                <w:sz w:val="21"/>
                <w:szCs w:val="21"/>
              </w:rPr>
              <w:t>p</w:t>
            </w:r>
            <w:r w:rsidRPr="00534EE9">
              <w:rPr>
                <w:rFonts w:ascii="Arial" w:eastAsia="Arial" w:hAnsi="Arial" w:cs="Arial"/>
                <w:sz w:val="21"/>
                <w:szCs w:val="21"/>
              </w:rPr>
              <w:t>o</w:t>
            </w:r>
            <w:r w:rsidRPr="00534EE9">
              <w:rPr>
                <w:rFonts w:ascii="Arial" w:eastAsia="Arial" w:hAnsi="Arial" w:cs="Arial"/>
                <w:spacing w:val="-2"/>
                <w:sz w:val="21"/>
                <w:szCs w:val="21"/>
              </w:rPr>
              <w:t>w</w:t>
            </w:r>
            <w:r w:rsidRPr="00534EE9">
              <w:rPr>
                <w:rFonts w:ascii="Arial" w:eastAsia="Arial" w:hAnsi="Arial" w:cs="Arial"/>
                <w:sz w:val="21"/>
                <w:szCs w:val="21"/>
              </w:rPr>
              <w:t>er</w:t>
            </w:r>
            <w:r w:rsidRPr="00534EE9">
              <w:rPr>
                <w:rFonts w:ascii="Arial" w:eastAsia="Arial" w:hAnsi="Arial" w:cs="Arial"/>
                <w:spacing w:val="-2"/>
                <w:sz w:val="21"/>
                <w:szCs w:val="21"/>
              </w:rPr>
              <w:t xml:space="preserve"> </w:t>
            </w:r>
            <w:r w:rsidRPr="00534EE9">
              <w:rPr>
                <w:rFonts w:ascii="Arial" w:eastAsia="Arial" w:hAnsi="Arial" w:cs="Arial"/>
                <w:sz w:val="21"/>
                <w:szCs w:val="21"/>
              </w:rPr>
              <w:t>or</w:t>
            </w:r>
            <w:r w:rsidRPr="00534EE9">
              <w:rPr>
                <w:rFonts w:ascii="Arial" w:eastAsia="Arial" w:hAnsi="Arial" w:cs="Arial"/>
                <w:spacing w:val="-2"/>
                <w:sz w:val="21"/>
                <w:szCs w:val="21"/>
              </w:rPr>
              <w:t xml:space="preserve"> </w:t>
            </w:r>
            <w:r w:rsidRPr="00534EE9">
              <w:rPr>
                <w:rFonts w:ascii="Arial" w:eastAsia="Arial" w:hAnsi="Arial" w:cs="Arial"/>
                <w:sz w:val="21"/>
                <w:szCs w:val="21"/>
              </w:rPr>
              <w:t>broa</w:t>
            </w:r>
            <w:r w:rsidRPr="00534EE9">
              <w:rPr>
                <w:rFonts w:ascii="Arial" w:eastAsia="Arial" w:hAnsi="Arial" w:cs="Arial"/>
                <w:spacing w:val="-3"/>
                <w:sz w:val="21"/>
                <w:szCs w:val="21"/>
              </w:rPr>
              <w:t>d</w:t>
            </w:r>
            <w:r w:rsidRPr="00534EE9">
              <w:rPr>
                <w:rFonts w:ascii="Arial" w:eastAsia="Arial" w:hAnsi="Arial" w:cs="Arial"/>
                <w:sz w:val="21"/>
                <w:szCs w:val="21"/>
              </w:rPr>
              <w:t>ba</w:t>
            </w:r>
            <w:r w:rsidRPr="00534EE9">
              <w:rPr>
                <w:rFonts w:ascii="Arial" w:eastAsia="Arial" w:hAnsi="Arial" w:cs="Arial"/>
                <w:spacing w:val="-2"/>
                <w:sz w:val="21"/>
                <w:szCs w:val="21"/>
              </w:rPr>
              <w:t>n</w:t>
            </w:r>
            <w:r w:rsidRPr="00534EE9">
              <w:rPr>
                <w:rFonts w:ascii="Arial" w:eastAsia="Arial" w:hAnsi="Arial" w:cs="Arial"/>
                <w:sz w:val="21"/>
                <w:szCs w:val="21"/>
              </w:rPr>
              <w:t>d</w:t>
            </w:r>
            <w:r w:rsidRPr="00534EE9">
              <w:rPr>
                <w:rFonts w:ascii="Arial" w:eastAsia="Arial" w:hAnsi="Arial" w:cs="Arial"/>
                <w:spacing w:val="-1"/>
                <w:sz w:val="21"/>
                <w:szCs w:val="21"/>
              </w:rPr>
              <w:t xml:space="preserve"> </w:t>
            </w:r>
            <w:r w:rsidRPr="00534EE9">
              <w:rPr>
                <w:rFonts w:ascii="Arial" w:eastAsia="Arial" w:hAnsi="Arial" w:cs="Arial"/>
                <w:sz w:val="21"/>
                <w:szCs w:val="21"/>
              </w:rPr>
              <w:t>pro</w:t>
            </w:r>
            <w:r w:rsidRPr="00534EE9">
              <w:rPr>
                <w:rFonts w:ascii="Arial" w:eastAsia="Arial" w:hAnsi="Arial" w:cs="Arial"/>
                <w:spacing w:val="-3"/>
                <w:sz w:val="21"/>
                <w:szCs w:val="21"/>
              </w:rPr>
              <w:t>v</w:t>
            </w:r>
            <w:r w:rsidRPr="00534EE9">
              <w:rPr>
                <w:rFonts w:ascii="Arial" w:eastAsia="Arial" w:hAnsi="Arial" w:cs="Arial"/>
                <w:sz w:val="21"/>
                <w:szCs w:val="21"/>
              </w:rPr>
              <w:t>ider</w:t>
            </w:r>
            <w:r w:rsidRPr="00534EE9">
              <w:rPr>
                <w:rFonts w:ascii="Arial" w:eastAsia="Arial" w:hAnsi="Arial" w:cs="Arial"/>
                <w:spacing w:val="-2"/>
                <w:sz w:val="21"/>
                <w:szCs w:val="21"/>
              </w:rPr>
              <w:t xml:space="preserve"> </w:t>
            </w:r>
            <w:r w:rsidRPr="00534EE9">
              <w:rPr>
                <w:rFonts w:ascii="Arial" w:eastAsia="Arial" w:hAnsi="Arial" w:cs="Arial"/>
                <w:sz w:val="21"/>
                <w:szCs w:val="21"/>
              </w:rPr>
              <w:t>ou</w:t>
            </w:r>
            <w:r w:rsidRPr="00534EE9">
              <w:rPr>
                <w:rFonts w:ascii="Arial" w:eastAsia="Arial" w:hAnsi="Arial" w:cs="Arial"/>
                <w:spacing w:val="-1"/>
                <w:sz w:val="21"/>
                <w:szCs w:val="21"/>
              </w:rPr>
              <w:t>t</w:t>
            </w:r>
            <w:r w:rsidRPr="00534EE9">
              <w:rPr>
                <w:rFonts w:ascii="Arial" w:eastAsia="Arial" w:hAnsi="Arial" w:cs="Arial"/>
                <w:spacing w:val="-3"/>
                <w:sz w:val="21"/>
                <w:szCs w:val="21"/>
              </w:rPr>
              <w:t>ag</w:t>
            </w:r>
            <w:r w:rsidRPr="00534EE9">
              <w:rPr>
                <w:rFonts w:ascii="Arial" w:eastAsia="Arial" w:hAnsi="Arial" w:cs="Arial"/>
                <w:spacing w:val="2"/>
                <w:sz w:val="21"/>
                <w:szCs w:val="21"/>
              </w:rPr>
              <w:t>e</w:t>
            </w:r>
            <w:r w:rsidRPr="00534EE9">
              <w:rPr>
                <w:rFonts w:ascii="Arial" w:eastAsia="Arial" w:hAnsi="Arial" w:cs="Arial"/>
                <w:sz w:val="21"/>
                <w:szCs w:val="21"/>
              </w:rPr>
              <w:t>;</w:t>
            </w:r>
            <w:r w:rsidRPr="00534EE9">
              <w:rPr>
                <w:rFonts w:ascii="Arial" w:eastAsia="Arial" w:hAnsi="Arial" w:cs="Arial"/>
                <w:spacing w:val="-2"/>
                <w:sz w:val="21"/>
                <w:szCs w:val="21"/>
              </w:rPr>
              <w:t xml:space="preserve"> </w:t>
            </w:r>
            <w:r w:rsidRPr="00534EE9">
              <w:rPr>
                <w:rFonts w:ascii="Arial" w:eastAsia="Arial" w:hAnsi="Arial" w:cs="Arial"/>
                <w:sz w:val="21"/>
                <w:szCs w:val="21"/>
              </w:rPr>
              <w:t xml:space="preserve">during </w:t>
            </w:r>
            <w:r w:rsidRPr="00534EE9">
              <w:rPr>
                <w:rFonts w:ascii="Arial" w:eastAsia="Arial" w:hAnsi="Arial" w:cs="Arial"/>
                <w:spacing w:val="1"/>
                <w:sz w:val="21"/>
                <w:szCs w:val="21"/>
              </w:rPr>
              <w:t>f</w:t>
            </w:r>
            <w:r w:rsidRPr="00534EE9">
              <w:rPr>
                <w:rFonts w:ascii="Arial" w:eastAsia="Arial" w:hAnsi="Arial" w:cs="Arial"/>
                <w:spacing w:val="-3"/>
                <w:sz w:val="21"/>
                <w:szCs w:val="21"/>
              </w:rPr>
              <w:t>a</w:t>
            </w:r>
            <w:r w:rsidRPr="00534EE9">
              <w:rPr>
                <w:rFonts w:ascii="Arial" w:eastAsia="Arial" w:hAnsi="Arial" w:cs="Arial"/>
                <w:sz w:val="21"/>
                <w:szCs w:val="21"/>
              </w:rPr>
              <w:t>ilu</w:t>
            </w:r>
            <w:r w:rsidRPr="00534EE9">
              <w:rPr>
                <w:rFonts w:ascii="Arial" w:eastAsia="Arial" w:hAnsi="Arial" w:cs="Arial"/>
                <w:spacing w:val="-3"/>
                <w:sz w:val="21"/>
                <w:szCs w:val="21"/>
              </w:rPr>
              <w:t>r</w:t>
            </w:r>
            <w:r w:rsidRPr="00534EE9">
              <w:rPr>
                <w:rFonts w:ascii="Arial" w:eastAsia="Arial" w:hAnsi="Arial" w:cs="Arial"/>
                <w:sz w:val="21"/>
                <w:szCs w:val="21"/>
              </w:rPr>
              <w:t>es</w:t>
            </w:r>
            <w:r w:rsidRPr="00534EE9">
              <w:rPr>
                <w:rFonts w:ascii="Arial" w:eastAsia="Arial" w:hAnsi="Arial" w:cs="Arial"/>
                <w:spacing w:val="-1"/>
                <w:sz w:val="21"/>
                <w:szCs w:val="21"/>
              </w:rPr>
              <w:t xml:space="preserve"> </w:t>
            </w:r>
            <w:r w:rsidRPr="00534EE9">
              <w:rPr>
                <w:rFonts w:ascii="Arial" w:eastAsia="Arial" w:hAnsi="Arial" w:cs="Arial"/>
                <w:spacing w:val="-3"/>
                <w:sz w:val="21"/>
                <w:szCs w:val="21"/>
              </w:rPr>
              <w:t>o</w:t>
            </w:r>
            <w:r w:rsidRPr="00534EE9">
              <w:rPr>
                <w:rFonts w:ascii="Arial" w:eastAsia="Arial" w:hAnsi="Arial" w:cs="Arial"/>
                <w:sz w:val="21"/>
                <w:szCs w:val="21"/>
              </w:rPr>
              <w:t xml:space="preserve">f </w:t>
            </w:r>
            <w:r w:rsidRPr="00534EE9">
              <w:rPr>
                <w:rFonts w:ascii="Arial" w:eastAsia="Arial" w:hAnsi="Arial" w:cs="Arial"/>
                <w:spacing w:val="-2"/>
                <w:sz w:val="21"/>
                <w:szCs w:val="21"/>
              </w:rPr>
              <w:t>t</w:t>
            </w:r>
            <w:r w:rsidRPr="00534EE9">
              <w:rPr>
                <w:rFonts w:ascii="Arial" w:eastAsia="Arial" w:hAnsi="Arial" w:cs="Arial"/>
                <w:sz w:val="21"/>
                <w:szCs w:val="21"/>
              </w:rPr>
              <w:t>he</w:t>
            </w:r>
            <w:r w:rsidRPr="00534EE9">
              <w:rPr>
                <w:rFonts w:ascii="Arial" w:eastAsia="Arial" w:hAnsi="Arial" w:cs="Arial"/>
                <w:spacing w:val="-1"/>
                <w:sz w:val="21"/>
                <w:szCs w:val="21"/>
              </w:rPr>
              <w:t xml:space="preserve"> </w:t>
            </w:r>
            <w:r w:rsidRPr="00534EE9">
              <w:rPr>
                <w:rFonts w:ascii="Arial" w:eastAsia="Arial" w:hAnsi="Arial" w:cs="Arial"/>
                <w:sz w:val="21"/>
                <w:szCs w:val="21"/>
              </w:rPr>
              <w:t>de</w:t>
            </w:r>
            <w:r w:rsidRPr="00534EE9">
              <w:rPr>
                <w:rFonts w:ascii="Arial" w:eastAsia="Arial" w:hAnsi="Arial" w:cs="Arial"/>
                <w:spacing w:val="-3"/>
                <w:sz w:val="21"/>
                <w:szCs w:val="21"/>
              </w:rPr>
              <w:t>v</w:t>
            </w:r>
            <w:r w:rsidRPr="00534EE9">
              <w:rPr>
                <w:rFonts w:ascii="Arial" w:eastAsia="Arial" w:hAnsi="Arial" w:cs="Arial"/>
                <w:sz w:val="21"/>
                <w:szCs w:val="21"/>
              </w:rPr>
              <w:t>ice</w:t>
            </w:r>
            <w:r w:rsidRPr="00534EE9">
              <w:rPr>
                <w:rFonts w:ascii="Arial" w:eastAsia="Arial" w:hAnsi="Arial" w:cs="Arial"/>
                <w:spacing w:val="-1"/>
                <w:sz w:val="21"/>
                <w:szCs w:val="21"/>
              </w:rPr>
              <w:t xml:space="preserve"> </w:t>
            </w:r>
            <w:r w:rsidRPr="00534EE9">
              <w:rPr>
                <w:rFonts w:ascii="Arial" w:eastAsia="Arial" w:hAnsi="Arial" w:cs="Arial"/>
                <w:sz w:val="21"/>
                <w:szCs w:val="21"/>
              </w:rPr>
              <w:t>or</w:t>
            </w:r>
            <w:r w:rsidRPr="00534EE9">
              <w:rPr>
                <w:rFonts w:ascii="Arial" w:eastAsia="Arial" w:hAnsi="Arial" w:cs="Arial"/>
                <w:spacing w:val="-2"/>
                <w:sz w:val="21"/>
                <w:szCs w:val="21"/>
              </w:rPr>
              <w:t xml:space="preserve"> </w:t>
            </w:r>
            <w:r w:rsidRPr="00534EE9">
              <w:rPr>
                <w:rFonts w:ascii="Arial" w:eastAsia="Arial" w:hAnsi="Arial" w:cs="Arial"/>
                <w:spacing w:val="-3"/>
                <w:sz w:val="21"/>
                <w:szCs w:val="21"/>
              </w:rPr>
              <w:t>d</w:t>
            </w:r>
            <w:r w:rsidRPr="00534EE9">
              <w:rPr>
                <w:rFonts w:ascii="Arial" w:eastAsia="Arial" w:hAnsi="Arial" w:cs="Arial"/>
                <w:sz w:val="21"/>
                <w:szCs w:val="21"/>
              </w:rPr>
              <w:t>a</w:t>
            </w:r>
            <w:r w:rsidRPr="00534EE9">
              <w:rPr>
                <w:rFonts w:ascii="Arial" w:eastAsia="Arial" w:hAnsi="Arial" w:cs="Arial"/>
                <w:spacing w:val="-1"/>
                <w:sz w:val="21"/>
                <w:szCs w:val="21"/>
              </w:rPr>
              <w:t>t</w:t>
            </w:r>
            <w:r w:rsidRPr="00534EE9">
              <w:rPr>
                <w:rFonts w:ascii="Arial" w:eastAsia="Arial" w:hAnsi="Arial" w:cs="Arial"/>
                <w:sz w:val="21"/>
                <w:szCs w:val="21"/>
              </w:rPr>
              <w:t>a</w:t>
            </w:r>
            <w:r w:rsidRPr="00534EE9">
              <w:rPr>
                <w:rFonts w:ascii="Arial" w:eastAsia="Arial" w:hAnsi="Arial" w:cs="Arial"/>
                <w:spacing w:val="-1"/>
                <w:sz w:val="21"/>
                <w:szCs w:val="21"/>
              </w:rPr>
              <w:t xml:space="preserve"> </w:t>
            </w:r>
            <w:r w:rsidRPr="00534EE9">
              <w:rPr>
                <w:rFonts w:ascii="Arial" w:eastAsia="Arial" w:hAnsi="Arial" w:cs="Arial"/>
                <w:sz w:val="21"/>
                <w:szCs w:val="21"/>
              </w:rPr>
              <w:t>ne</w:t>
            </w:r>
            <w:r w:rsidRPr="00534EE9">
              <w:rPr>
                <w:rFonts w:ascii="Arial" w:eastAsia="Arial" w:hAnsi="Arial" w:cs="Arial"/>
                <w:spacing w:val="-1"/>
                <w:sz w:val="21"/>
                <w:szCs w:val="21"/>
              </w:rPr>
              <w:t>t</w:t>
            </w:r>
            <w:r w:rsidRPr="00534EE9">
              <w:rPr>
                <w:rFonts w:ascii="Arial" w:eastAsia="Arial" w:hAnsi="Arial" w:cs="Arial"/>
                <w:spacing w:val="-2"/>
                <w:sz w:val="21"/>
                <w:szCs w:val="21"/>
              </w:rPr>
              <w:t>w</w:t>
            </w:r>
            <w:r w:rsidRPr="00534EE9">
              <w:rPr>
                <w:rFonts w:ascii="Arial" w:eastAsia="Arial" w:hAnsi="Arial" w:cs="Arial"/>
                <w:sz w:val="21"/>
                <w:szCs w:val="21"/>
              </w:rPr>
              <w:t>o</w:t>
            </w:r>
            <w:r w:rsidRPr="00534EE9">
              <w:rPr>
                <w:rFonts w:ascii="Arial" w:eastAsia="Arial" w:hAnsi="Arial" w:cs="Arial"/>
                <w:spacing w:val="-3"/>
                <w:sz w:val="21"/>
                <w:szCs w:val="21"/>
              </w:rPr>
              <w:t>r</w:t>
            </w:r>
            <w:r w:rsidRPr="00534EE9">
              <w:rPr>
                <w:rFonts w:ascii="Arial" w:eastAsia="Arial" w:hAnsi="Arial" w:cs="Arial"/>
                <w:sz w:val="21"/>
                <w:szCs w:val="21"/>
              </w:rPr>
              <w:t>k</w:t>
            </w:r>
            <w:r w:rsidRPr="00534EE9">
              <w:rPr>
                <w:rFonts w:ascii="Arial" w:eastAsia="Arial" w:hAnsi="Arial" w:cs="Arial"/>
                <w:spacing w:val="1"/>
                <w:sz w:val="21"/>
                <w:szCs w:val="21"/>
              </w:rPr>
              <w:t xml:space="preserve"> </w:t>
            </w:r>
            <w:r w:rsidRPr="00534EE9">
              <w:rPr>
                <w:rFonts w:ascii="Arial" w:eastAsia="Arial" w:hAnsi="Arial" w:cs="Arial"/>
                <w:sz w:val="21"/>
                <w:szCs w:val="21"/>
              </w:rPr>
              <w:t>co</w:t>
            </w:r>
            <w:r w:rsidRPr="00534EE9">
              <w:rPr>
                <w:rFonts w:ascii="Arial" w:eastAsia="Arial" w:hAnsi="Arial" w:cs="Arial"/>
                <w:spacing w:val="-3"/>
                <w:sz w:val="21"/>
                <w:szCs w:val="21"/>
              </w:rPr>
              <w:t>n</w:t>
            </w:r>
            <w:r w:rsidRPr="00534EE9">
              <w:rPr>
                <w:rFonts w:ascii="Arial" w:eastAsia="Arial" w:hAnsi="Arial" w:cs="Arial"/>
                <w:sz w:val="21"/>
                <w:szCs w:val="21"/>
              </w:rPr>
              <w:t>nec</w:t>
            </w:r>
            <w:r w:rsidRPr="00534EE9">
              <w:rPr>
                <w:rFonts w:ascii="Arial" w:eastAsia="Arial" w:hAnsi="Arial" w:cs="Arial"/>
                <w:spacing w:val="-1"/>
                <w:sz w:val="21"/>
                <w:szCs w:val="21"/>
              </w:rPr>
              <w:t>t</w:t>
            </w:r>
            <w:r w:rsidRPr="00534EE9">
              <w:rPr>
                <w:rFonts w:ascii="Arial" w:eastAsia="Arial" w:hAnsi="Arial" w:cs="Arial"/>
                <w:spacing w:val="-2"/>
                <w:sz w:val="21"/>
                <w:szCs w:val="21"/>
              </w:rPr>
              <w:t>i</w:t>
            </w:r>
            <w:r w:rsidRPr="00534EE9">
              <w:rPr>
                <w:rFonts w:ascii="Arial" w:eastAsia="Arial" w:hAnsi="Arial" w:cs="Arial"/>
                <w:sz w:val="21"/>
                <w:szCs w:val="21"/>
              </w:rPr>
              <w:t>on</w:t>
            </w:r>
            <w:r w:rsidRPr="00534EE9">
              <w:rPr>
                <w:rFonts w:ascii="Arial" w:eastAsia="Arial" w:hAnsi="Arial" w:cs="Arial"/>
                <w:spacing w:val="2"/>
                <w:sz w:val="21"/>
                <w:szCs w:val="21"/>
              </w:rPr>
              <w:t xml:space="preserve"> </w:t>
            </w:r>
            <w:r w:rsidRPr="00534EE9">
              <w:rPr>
                <w:rFonts w:ascii="Arial" w:eastAsia="Arial" w:hAnsi="Arial" w:cs="Arial"/>
                <w:spacing w:val="-1"/>
                <w:sz w:val="21"/>
                <w:szCs w:val="21"/>
              </w:rPr>
              <w:t>(</w:t>
            </w:r>
            <w:r w:rsidRPr="00534EE9">
              <w:rPr>
                <w:rFonts w:ascii="Arial" w:eastAsia="Arial" w:hAnsi="Arial" w:cs="Arial"/>
                <w:spacing w:val="-2"/>
                <w:sz w:val="21"/>
                <w:szCs w:val="21"/>
              </w:rPr>
              <w:t>i</w:t>
            </w:r>
            <w:r w:rsidRPr="00534EE9">
              <w:rPr>
                <w:rFonts w:ascii="Arial" w:eastAsia="Arial" w:hAnsi="Arial" w:cs="Arial"/>
                <w:spacing w:val="-3"/>
                <w:sz w:val="21"/>
                <w:szCs w:val="21"/>
              </w:rPr>
              <w:t>n</w:t>
            </w:r>
            <w:r w:rsidRPr="00534EE9">
              <w:rPr>
                <w:rFonts w:ascii="Arial" w:eastAsia="Arial" w:hAnsi="Arial" w:cs="Arial"/>
                <w:sz w:val="21"/>
                <w:szCs w:val="21"/>
              </w:rPr>
              <w:t>clu</w:t>
            </w:r>
            <w:r w:rsidRPr="00534EE9">
              <w:rPr>
                <w:rFonts w:ascii="Arial" w:eastAsia="Arial" w:hAnsi="Arial" w:cs="Arial"/>
                <w:spacing w:val="-3"/>
                <w:sz w:val="21"/>
                <w:szCs w:val="21"/>
              </w:rPr>
              <w:t>d</w:t>
            </w:r>
            <w:r w:rsidRPr="00534EE9">
              <w:rPr>
                <w:rFonts w:ascii="Arial" w:eastAsia="Arial" w:hAnsi="Arial" w:cs="Arial"/>
                <w:sz w:val="21"/>
                <w:szCs w:val="21"/>
              </w:rPr>
              <w:t>i</w:t>
            </w:r>
            <w:r w:rsidRPr="00534EE9">
              <w:rPr>
                <w:rFonts w:ascii="Arial" w:eastAsia="Arial" w:hAnsi="Arial" w:cs="Arial"/>
                <w:spacing w:val="-3"/>
                <w:sz w:val="21"/>
                <w:szCs w:val="21"/>
              </w:rPr>
              <w:t>n</w:t>
            </w:r>
            <w:r w:rsidRPr="00534EE9">
              <w:rPr>
                <w:rFonts w:ascii="Arial" w:eastAsia="Arial" w:hAnsi="Arial" w:cs="Arial"/>
                <w:sz w:val="21"/>
                <w:szCs w:val="21"/>
              </w:rPr>
              <w:t>g con</w:t>
            </w:r>
            <w:r w:rsidRPr="00534EE9">
              <w:rPr>
                <w:rFonts w:ascii="Arial" w:eastAsia="Arial" w:hAnsi="Arial" w:cs="Arial"/>
                <w:spacing w:val="-2"/>
                <w:sz w:val="21"/>
                <w:szCs w:val="21"/>
              </w:rPr>
              <w:t>g</w:t>
            </w:r>
            <w:r w:rsidRPr="00534EE9">
              <w:rPr>
                <w:rFonts w:ascii="Arial" w:eastAsia="Arial" w:hAnsi="Arial" w:cs="Arial"/>
                <w:sz w:val="21"/>
                <w:szCs w:val="21"/>
              </w:rPr>
              <w:t>es</w:t>
            </w:r>
            <w:r w:rsidRPr="00534EE9">
              <w:rPr>
                <w:rFonts w:ascii="Arial" w:eastAsia="Arial" w:hAnsi="Arial" w:cs="Arial"/>
                <w:spacing w:val="-1"/>
                <w:sz w:val="21"/>
                <w:szCs w:val="21"/>
              </w:rPr>
              <w:t>t</w:t>
            </w:r>
            <w:r w:rsidRPr="00534EE9">
              <w:rPr>
                <w:rFonts w:ascii="Arial" w:eastAsia="Arial" w:hAnsi="Arial" w:cs="Arial"/>
                <w:sz w:val="21"/>
                <w:szCs w:val="21"/>
              </w:rPr>
              <w:t>i</w:t>
            </w:r>
            <w:r w:rsidRPr="00534EE9">
              <w:rPr>
                <w:rFonts w:ascii="Arial" w:eastAsia="Arial" w:hAnsi="Arial" w:cs="Arial"/>
                <w:spacing w:val="-3"/>
                <w:sz w:val="21"/>
                <w:szCs w:val="21"/>
              </w:rPr>
              <w:t>o</w:t>
            </w:r>
            <w:r w:rsidRPr="00534EE9">
              <w:rPr>
                <w:rFonts w:ascii="Arial" w:eastAsia="Arial" w:hAnsi="Arial" w:cs="Arial"/>
                <w:sz w:val="21"/>
                <w:szCs w:val="21"/>
              </w:rPr>
              <w:t>n</w:t>
            </w:r>
            <w:r w:rsidRPr="00534EE9">
              <w:rPr>
                <w:rFonts w:ascii="Arial" w:eastAsia="Arial" w:hAnsi="Arial" w:cs="Arial"/>
                <w:spacing w:val="-1"/>
                <w:sz w:val="21"/>
                <w:szCs w:val="21"/>
              </w:rPr>
              <w:t xml:space="preserve"> </w:t>
            </w:r>
            <w:r w:rsidRPr="00534EE9">
              <w:rPr>
                <w:rFonts w:ascii="Arial" w:eastAsia="Arial" w:hAnsi="Arial" w:cs="Arial"/>
                <w:sz w:val="21"/>
                <w:szCs w:val="21"/>
              </w:rPr>
              <w:t xml:space="preserve">of </w:t>
            </w:r>
            <w:r w:rsidRPr="00534EE9">
              <w:rPr>
                <w:rFonts w:ascii="Arial" w:eastAsia="Arial" w:hAnsi="Arial" w:cs="Arial"/>
                <w:spacing w:val="-2"/>
                <w:sz w:val="21"/>
                <w:szCs w:val="21"/>
              </w:rPr>
              <w:t>t</w:t>
            </w:r>
            <w:r w:rsidRPr="00534EE9">
              <w:rPr>
                <w:rFonts w:ascii="Arial" w:eastAsia="Arial" w:hAnsi="Arial" w:cs="Arial"/>
                <w:sz w:val="21"/>
                <w:szCs w:val="21"/>
              </w:rPr>
              <w:t>he</w:t>
            </w:r>
            <w:r w:rsidRPr="00534EE9">
              <w:rPr>
                <w:rFonts w:ascii="Arial" w:eastAsia="Arial" w:hAnsi="Arial" w:cs="Arial"/>
                <w:spacing w:val="-3"/>
                <w:sz w:val="21"/>
                <w:szCs w:val="21"/>
              </w:rPr>
              <w:t xml:space="preserve"> </w:t>
            </w:r>
            <w:r w:rsidRPr="00534EE9">
              <w:rPr>
                <w:rFonts w:ascii="Arial" w:eastAsia="Arial" w:hAnsi="Arial" w:cs="Arial"/>
                <w:sz w:val="21"/>
                <w:szCs w:val="21"/>
              </w:rPr>
              <w:t>da</w:t>
            </w:r>
            <w:r w:rsidRPr="00534EE9">
              <w:rPr>
                <w:rFonts w:ascii="Arial" w:eastAsia="Arial" w:hAnsi="Arial" w:cs="Arial"/>
                <w:spacing w:val="-1"/>
                <w:sz w:val="21"/>
                <w:szCs w:val="21"/>
              </w:rPr>
              <w:t>t</w:t>
            </w:r>
            <w:r w:rsidRPr="00534EE9">
              <w:rPr>
                <w:rFonts w:ascii="Arial" w:eastAsia="Arial" w:hAnsi="Arial" w:cs="Arial"/>
                <w:sz w:val="21"/>
                <w:szCs w:val="21"/>
              </w:rPr>
              <w:t>a</w:t>
            </w:r>
            <w:r w:rsidRPr="00534EE9">
              <w:rPr>
                <w:rFonts w:ascii="Arial" w:eastAsia="Arial" w:hAnsi="Arial" w:cs="Arial"/>
                <w:spacing w:val="-1"/>
                <w:sz w:val="21"/>
                <w:szCs w:val="21"/>
              </w:rPr>
              <w:t xml:space="preserve"> </w:t>
            </w:r>
            <w:r w:rsidRPr="00534EE9">
              <w:rPr>
                <w:rFonts w:ascii="Arial" w:eastAsia="Arial" w:hAnsi="Arial" w:cs="Arial"/>
                <w:sz w:val="21"/>
                <w:szCs w:val="21"/>
              </w:rPr>
              <w:t>ne</w:t>
            </w:r>
            <w:r w:rsidRPr="00534EE9">
              <w:rPr>
                <w:rFonts w:ascii="Arial" w:eastAsia="Arial" w:hAnsi="Arial" w:cs="Arial"/>
                <w:spacing w:val="-4"/>
                <w:sz w:val="21"/>
                <w:szCs w:val="21"/>
              </w:rPr>
              <w:t>t</w:t>
            </w:r>
            <w:r w:rsidRPr="00534EE9">
              <w:rPr>
                <w:rFonts w:ascii="Arial" w:eastAsia="Arial" w:hAnsi="Arial" w:cs="Arial"/>
                <w:spacing w:val="-2"/>
                <w:sz w:val="21"/>
                <w:szCs w:val="21"/>
              </w:rPr>
              <w:t>w</w:t>
            </w:r>
            <w:r w:rsidRPr="00534EE9">
              <w:rPr>
                <w:rFonts w:ascii="Arial" w:eastAsia="Arial" w:hAnsi="Arial" w:cs="Arial"/>
                <w:sz w:val="21"/>
                <w:szCs w:val="21"/>
              </w:rPr>
              <w:t>or</w:t>
            </w:r>
            <w:r w:rsidRPr="00534EE9">
              <w:rPr>
                <w:rFonts w:ascii="Arial" w:eastAsia="Arial" w:hAnsi="Arial" w:cs="Arial"/>
                <w:spacing w:val="2"/>
                <w:sz w:val="21"/>
                <w:szCs w:val="21"/>
              </w:rPr>
              <w:t>k</w:t>
            </w:r>
            <w:r w:rsidRPr="00534EE9">
              <w:rPr>
                <w:rFonts w:ascii="Arial" w:eastAsia="Arial" w:hAnsi="Arial" w:cs="Arial"/>
                <w:spacing w:val="-1"/>
                <w:sz w:val="21"/>
                <w:szCs w:val="21"/>
              </w:rPr>
              <w:t>)</w:t>
            </w:r>
            <w:r w:rsidRPr="00534EE9">
              <w:rPr>
                <w:rFonts w:ascii="Arial" w:eastAsia="Arial" w:hAnsi="Arial" w:cs="Arial"/>
                <w:sz w:val="21"/>
                <w:szCs w:val="21"/>
              </w:rPr>
              <w:t>;</w:t>
            </w:r>
            <w:r w:rsidRPr="00534EE9">
              <w:rPr>
                <w:rFonts w:ascii="Arial" w:eastAsia="Arial" w:hAnsi="Arial" w:cs="Arial"/>
                <w:spacing w:val="-2"/>
                <w:sz w:val="21"/>
                <w:szCs w:val="21"/>
              </w:rPr>
              <w:t xml:space="preserve"> i</w:t>
            </w:r>
            <w:r w:rsidRPr="00534EE9">
              <w:rPr>
                <w:rFonts w:ascii="Arial" w:eastAsia="Arial" w:hAnsi="Arial" w:cs="Arial"/>
                <w:sz w:val="21"/>
                <w:szCs w:val="21"/>
              </w:rPr>
              <w:t xml:space="preserve">f </w:t>
            </w:r>
            <w:r w:rsidRPr="00534EE9">
              <w:rPr>
                <w:rFonts w:ascii="Arial" w:eastAsia="Arial" w:hAnsi="Arial" w:cs="Arial"/>
                <w:spacing w:val="-2"/>
                <w:sz w:val="21"/>
                <w:szCs w:val="21"/>
              </w:rPr>
              <w:t>t</w:t>
            </w:r>
            <w:r w:rsidRPr="00534EE9">
              <w:rPr>
                <w:rFonts w:ascii="Arial" w:eastAsia="Arial" w:hAnsi="Arial" w:cs="Arial"/>
                <w:sz w:val="21"/>
                <w:szCs w:val="21"/>
              </w:rPr>
              <w:t>h</w:t>
            </w:r>
            <w:r w:rsidRPr="00534EE9">
              <w:rPr>
                <w:rFonts w:ascii="Arial" w:eastAsia="Arial" w:hAnsi="Arial" w:cs="Arial"/>
                <w:spacing w:val="1"/>
                <w:sz w:val="21"/>
                <w:szCs w:val="21"/>
              </w:rPr>
              <w:t>i</w:t>
            </w:r>
            <w:r w:rsidRPr="00534EE9">
              <w:rPr>
                <w:rFonts w:ascii="Arial" w:eastAsia="Arial" w:hAnsi="Arial" w:cs="Arial"/>
                <w:sz w:val="21"/>
                <w:szCs w:val="21"/>
              </w:rPr>
              <w:t>s</w:t>
            </w:r>
            <w:r w:rsidRPr="00534EE9">
              <w:rPr>
                <w:rFonts w:ascii="Arial" w:eastAsia="Arial" w:hAnsi="Arial" w:cs="Arial"/>
                <w:spacing w:val="-1"/>
                <w:sz w:val="21"/>
                <w:szCs w:val="21"/>
              </w:rPr>
              <w:t xml:space="preserve"> </w:t>
            </w:r>
            <w:r w:rsidRPr="00534EE9">
              <w:rPr>
                <w:rFonts w:ascii="Arial" w:eastAsia="Arial" w:hAnsi="Arial" w:cs="Arial"/>
                <w:spacing w:val="-3"/>
                <w:sz w:val="21"/>
                <w:szCs w:val="21"/>
              </w:rPr>
              <w:t>d</w:t>
            </w:r>
            <w:r w:rsidRPr="00534EE9">
              <w:rPr>
                <w:rFonts w:ascii="Arial" w:eastAsia="Arial" w:hAnsi="Arial" w:cs="Arial"/>
                <w:sz w:val="21"/>
                <w:szCs w:val="21"/>
              </w:rPr>
              <w:t>e</w:t>
            </w:r>
            <w:r w:rsidRPr="00534EE9">
              <w:rPr>
                <w:rFonts w:ascii="Arial" w:eastAsia="Arial" w:hAnsi="Arial" w:cs="Arial"/>
                <w:spacing w:val="-3"/>
                <w:sz w:val="21"/>
                <w:szCs w:val="21"/>
              </w:rPr>
              <w:t>v</w:t>
            </w:r>
            <w:r w:rsidRPr="00534EE9">
              <w:rPr>
                <w:rFonts w:ascii="Arial" w:eastAsia="Arial" w:hAnsi="Arial" w:cs="Arial"/>
                <w:sz w:val="21"/>
                <w:szCs w:val="21"/>
              </w:rPr>
              <w:t>ice</w:t>
            </w:r>
            <w:r w:rsidRPr="00534EE9">
              <w:rPr>
                <w:rFonts w:ascii="Arial" w:eastAsia="Arial" w:hAnsi="Arial" w:cs="Arial"/>
                <w:spacing w:val="-1"/>
                <w:sz w:val="21"/>
                <w:szCs w:val="21"/>
              </w:rPr>
              <w:t xml:space="preserve"> </w:t>
            </w:r>
            <w:r w:rsidRPr="00534EE9">
              <w:rPr>
                <w:rFonts w:ascii="Arial" w:eastAsia="Arial" w:hAnsi="Arial" w:cs="Arial"/>
                <w:sz w:val="21"/>
                <w:szCs w:val="21"/>
              </w:rPr>
              <w:t>is</w:t>
            </w:r>
            <w:r w:rsidRPr="00534EE9">
              <w:rPr>
                <w:rFonts w:ascii="Arial" w:eastAsia="Arial" w:hAnsi="Arial" w:cs="Arial"/>
                <w:spacing w:val="-4"/>
                <w:sz w:val="21"/>
                <w:szCs w:val="21"/>
              </w:rPr>
              <w:t xml:space="preserve"> </w:t>
            </w:r>
            <w:r w:rsidRPr="00534EE9">
              <w:rPr>
                <w:rFonts w:ascii="Arial" w:eastAsia="Arial" w:hAnsi="Arial" w:cs="Arial"/>
                <w:spacing w:val="-1"/>
                <w:sz w:val="21"/>
                <w:szCs w:val="21"/>
              </w:rPr>
              <w:t>m</w:t>
            </w:r>
            <w:r w:rsidRPr="00534EE9">
              <w:rPr>
                <w:rFonts w:ascii="Arial" w:eastAsia="Arial" w:hAnsi="Arial" w:cs="Arial"/>
                <w:sz w:val="21"/>
                <w:szCs w:val="21"/>
              </w:rPr>
              <w:t>o</w:t>
            </w:r>
            <w:r w:rsidRPr="00534EE9">
              <w:rPr>
                <w:rFonts w:ascii="Arial" w:eastAsia="Arial" w:hAnsi="Arial" w:cs="Arial"/>
                <w:spacing w:val="-3"/>
                <w:sz w:val="21"/>
                <w:szCs w:val="21"/>
              </w:rPr>
              <w:t>v</w:t>
            </w:r>
            <w:r w:rsidRPr="00534EE9">
              <w:rPr>
                <w:rFonts w:ascii="Arial" w:eastAsia="Arial" w:hAnsi="Arial" w:cs="Arial"/>
                <w:sz w:val="21"/>
                <w:szCs w:val="21"/>
              </w:rPr>
              <w:t xml:space="preserve">ed </w:t>
            </w:r>
            <w:r w:rsidRPr="00534EE9">
              <w:rPr>
                <w:rFonts w:ascii="Arial" w:eastAsia="Arial" w:hAnsi="Arial" w:cs="Arial"/>
                <w:spacing w:val="-2"/>
                <w:sz w:val="21"/>
                <w:szCs w:val="21"/>
              </w:rPr>
              <w:t>w</w:t>
            </w:r>
            <w:r w:rsidRPr="00534EE9">
              <w:rPr>
                <w:rFonts w:ascii="Arial" w:eastAsia="Arial" w:hAnsi="Arial" w:cs="Arial"/>
                <w:sz w:val="21"/>
                <w:szCs w:val="21"/>
              </w:rPr>
              <w:t>i</w:t>
            </w:r>
            <w:r w:rsidRPr="00534EE9">
              <w:rPr>
                <w:rFonts w:ascii="Arial" w:eastAsia="Arial" w:hAnsi="Arial" w:cs="Arial"/>
                <w:spacing w:val="-2"/>
                <w:sz w:val="21"/>
                <w:szCs w:val="21"/>
              </w:rPr>
              <w:t>t</w:t>
            </w:r>
            <w:r w:rsidRPr="00534EE9">
              <w:rPr>
                <w:rFonts w:ascii="Arial" w:eastAsia="Arial" w:hAnsi="Arial" w:cs="Arial"/>
                <w:sz w:val="21"/>
                <w:szCs w:val="21"/>
              </w:rPr>
              <w:t>hout upda</w:t>
            </w:r>
            <w:r w:rsidRPr="00534EE9">
              <w:rPr>
                <w:rFonts w:ascii="Arial" w:eastAsia="Arial" w:hAnsi="Arial" w:cs="Arial"/>
                <w:spacing w:val="-4"/>
                <w:sz w:val="21"/>
                <w:szCs w:val="21"/>
              </w:rPr>
              <w:t>t</w:t>
            </w:r>
            <w:r w:rsidRPr="00534EE9">
              <w:rPr>
                <w:rFonts w:ascii="Arial" w:eastAsia="Arial" w:hAnsi="Arial" w:cs="Arial"/>
                <w:sz w:val="21"/>
                <w:szCs w:val="21"/>
              </w:rPr>
              <w:t>ing</w:t>
            </w:r>
            <w:r w:rsidRPr="00534EE9">
              <w:rPr>
                <w:rFonts w:ascii="Arial" w:eastAsia="Arial" w:hAnsi="Arial" w:cs="Arial"/>
                <w:spacing w:val="-1"/>
                <w:sz w:val="21"/>
                <w:szCs w:val="21"/>
              </w:rPr>
              <w:t xml:space="preserve"> </w:t>
            </w:r>
            <w:r w:rsidRPr="00534EE9">
              <w:rPr>
                <w:rFonts w:ascii="Arial" w:eastAsia="Arial" w:hAnsi="Arial" w:cs="Arial"/>
                <w:sz w:val="21"/>
                <w:szCs w:val="21"/>
              </w:rPr>
              <w:t>i</w:t>
            </w:r>
            <w:r w:rsidRPr="00534EE9">
              <w:rPr>
                <w:rFonts w:ascii="Arial" w:eastAsia="Arial" w:hAnsi="Arial" w:cs="Arial"/>
                <w:spacing w:val="-2"/>
                <w:sz w:val="21"/>
                <w:szCs w:val="21"/>
              </w:rPr>
              <w:t>t</w:t>
            </w:r>
            <w:r w:rsidRPr="00534EE9">
              <w:rPr>
                <w:rFonts w:ascii="Arial" w:eastAsia="Arial" w:hAnsi="Arial" w:cs="Arial"/>
                <w:sz w:val="21"/>
                <w:szCs w:val="21"/>
              </w:rPr>
              <w:t>s</w:t>
            </w:r>
            <w:r w:rsidRPr="00534EE9">
              <w:rPr>
                <w:rFonts w:ascii="Arial" w:eastAsia="Arial" w:hAnsi="Arial" w:cs="Arial"/>
                <w:spacing w:val="-1"/>
                <w:sz w:val="21"/>
                <w:szCs w:val="21"/>
              </w:rPr>
              <w:t xml:space="preserve"> r</w:t>
            </w:r>
            <w:r w:rsidRPr="00534EE9">
              <w:rPr>
                <w:rFonts w:ascii="Arial" w:eastAsia="Arial" w:hAnsi="Arial" w:cs="Arial"/>
                <w:spacing w:val="-3"/>
                <w:sz w:val="21"/>
                <w:szCs w:val="21"/>
              </w:rPr>
              <w:t>e</w:t>
            </w:r>
            <w:r w:rsidRPr="00534EE9">
              <w:rPr>
                <w:rFonts w:ascii="Arial" w:eastAsia="Arial" w:hAnsi="Arial" w:cs="Arial"/>
                <w:sz w:val="21"/>
                <w:szCs w:val="21"/>
              </w:rPr>
              <w:t>g</w:t>
            </w:r>
            <w:r w:rsidRPr="00534EE9">
              <w:rPr>
                <w:rFonts w:ascii="Arial" w:eastAsia="Arial" w:hAnsi="Arial" w:cs="Arial"/>
                <w:spacing w:val="1"/>
                <w:sz w:val="21"/>
                <w:szCs w:val="21"/>
              </w:rPr>
              <w:t>i</w:t>
            </w:r>
            <w:r w:rsidRPr="00534EE9">
              <w:rPr>
                <w:rFonts w:ascii="Arial" w:eastAsia="Arial" w:hAnsi="Arial" w:cs="Arial"/>
                <w:sz w:val="21"/>
                <w:szCs w:val="21"/>
              </w:rPr>
              <w:t>s</w:t>
            </w:r>
            <w:r w:rsidRPr="00534EE9">
              <w:rPr>
                <w:rFonts w:ascii="Arial" w:eastAsia="Arial" w:hAnsi="Arial" w:cs="Arial"/>
                <w:spacing w:val="-2"/>
                <w:sz w:val="21"/>
                <w:szCs w:val="21"/>
              </w:rPr>
              <w:t>t</w:t>
            </w:r>
            <w:r w:rsidRPr="00534EE9">
              <w:rPr>
                <w:rFonts w:ascii="Arial" w:eastAsia="Arial" w:hAnsi="Arial" w:cs="Arial"/>
                <w:sz w:val="21"/>
                <w:szCs w:val="21"/>
              </w:rPr>
              <w:t>e</w:t>
            </w:r>
            <w:r w:rsidRPr="00534EE9">
              <w:rPr>
                <w:rFonts w:ascii="Arial" w:eastAsia="Arial" w:hAnsi="Arial" w:cs="Arial"/>
                <w:spacing w:val="-3"/>
                <w:sz w:val="21"/>
                <w:szCs w:val="21"/>
              </w:rPr>
              <w:t>r</w:t>
            </w:r>
            <w:r w:rsidRPr="00534EE9">
              <w:rPr>
                <w:rFonts w:ascii="Arial" w:eastAsia="Arial" w:hAnsi="Arial" w:cs="Arial"/>
                <w:sz w:val="21"/>
                <w:szCs w:val="21"/>
              </w:rPr>
              <w:t>ed</w:t>
            </w:r>
            <w:r w:rsidRPr="00534EE9">
              <w:rPr>
                <w:rFonts w:ascii="Arial" w:eastAsia="Arial" w:hAnsi="Arial" w:cs="Arial"/>
                <w:spacing w:val="-1"/>
                <w:sz w:val="21"/>
                <w:szCs w:val="21"/>
              </w:rPr>
              <w:t xml:space="preserve"> </w:t>
            </w:r>
            <w:r w:rsidRPr="00534EE9">
              <w:rPr>
                <w:rFonts w:ascii="Arial" w:eastAsia="Arial" w:hAnsi="Arial" w:cs="Arial"/>
                <w:spacing w:val="-2"/>
                <w:sz w:val="21"/>
                <w:szCs w:val="21"/>
              </w:rPr>
              <w:t>l</w:t>
            </w:r>
            <w:r w:rsidRPr="00534EE9">
              <w:rPr>
                <w:rFonts w:ascii="Arial" w:eastAsia="Arial" w:hAnsi="Arial" w:cs="Arial"/>
                <w:sz w:val="21"/>
                <w:szCs w:val="21"/>
              </w:rPr>
              <w:t>o</w:t>
            </w:r>
            <w:r w:rsidRPr="00534EE9">
              <w:rPr>
                <w:rFonts w:ascii="Arial" w:eastAsia="Arial" w:hAnsi="Arial" w:cs="Arial"/>
                <w:spacing w:val="-3"/>
                <w:sz w:val="21"/>
                <w:szCs w:val="21"/>
              </w:rPr>
              <w:t>c</w:t>
            </w:r>
            <w:r w:rsidRPr="00534EE9">
              <w:rPr>
                <w:rFonts w:ascii="Arial" w:eastAsia="Arial" w:hAnsi="Arial" w:cs="Arial"/>
                <w:sz w:val="21"/>
                <w:szCs w:val="21"/>
              </w:rPr>
              <w:t>a</w:t>
            </w:r>
            <w:r w:rsidRPr="00534EE9">
              <w:rPr>
                <w:rFonts w:ascii="Arial" w:eastAsia="Arial" w:hAnsi="Arial" w:cs="Arial"/>
                <w:spacing w:val="-1"/>
                <w:sz w:val="21"/>
                <w:szCs w:val="21"/>
              </w:rPr>
              <w:t>t</w:t>
            </w:r>
            <w:r w:rsidRPr="00534EE9">
              <w:rPr>
                <w:rFonts w:ascii="Arial" w:eastAsia="Arial" w:hAnsi="Arial" w:cs="Arial"/>
                <w:sz w:val="21"/>
                <w:szCs w:val="21"/>
              </w:rPr>
              <w:t>ion;</w:t>
            </w:r>
            <w:r w:rsidRPr="00534EE9">
              <w:rPr>
                <w:rFonts w:ascii="Arial" w:eastAsia="Arial" w:hAnsi="Arial" w:cs="Arial"/>
                <w:spacing w:val="-2"/>
                <w:sz w:val="21"/>
                <w:szCs w:val="21"/>
              </w:rPr>
              <w:t xml:space="preserve"> </w:t>
            </w:r>
            <w:r w:rsidRPr="00534EE9">
              <w:rPr>
                <w:rFonts w:ascii="Arial" w:eastAsia="Arial" w:hAnsi="Arial" w:cs="Arial"/>
                <w:sz w:val="21"/>
                <w:szCs w:val="21"/>
              </w:rPr>
              <w:t>or</w:t>
            </w:r>
            <w:r w:rsidRPr="00534EE9">
              <w:rPr>
                <w:rFonts w:ascii="Arial" w:eastAsia="Arial" w:hAnsi="Arial" w:cs="Arial"/>
                <w:spacing w:val="-2"/>
                <w:sz w:val="21"/>
                <w:szCs w:val="21"/>
              </w:rPr>
              <w:t xml:space="preserve"> i</w:t>
            </w:r>
            <w:r w:rsidRPr="00534EE9">
              <w:rPr>
                <w:rFonts w:ascii="Arial" w:eastAsia="Arial" w:hAnsi="Arial" w:cs="Arial"/>
                <w:sz w:val="21"/>
                <w:szCs w:val="21"/>
              </w:rPr>
              <w:t xml:space="preserve">f </w:t>
            </w:r>
            <w:r w:rsidRPr="00534EE9">
              <w:rPr>
                <w:rFonts w:ascii="Arial" w:eastAsia="Arial" w:hAnsi="Arial" w:cs="Arial"/>
                <w:spacing w:val="-2"/>
                <w:sz w:val="21"/>
                <w:szCs w:val="21"/>
              </w:rPr>
              <w:t>t</w:t>
            </w:r>
            <w:r w:rsidRPr="00534EE9">
              <w:rPr>
                <w:rFonts w:ascii="Arial" w:eastAsia="Arial" w:hAnsi="Arial" w:cs="Arial"/>
                <w:sz w:val="21"/>
                <w:szCs w:val="21"/>
              </w:rPr>
              <w:t>he</w:t>
            </w:r>
            <w:r w:rsidRPr="00534EE9">
              <w:rPr>
                <w:rFonts w:ascii="Arial" w:eastAsia="Arial" w:hAnsi="Arial" w:cs="Arial"/>
                <w:spacing w:val="2"/>
                <w:sz w:val="21"/>
                <w:szCs w:val="21"/>
              </w:rPr>
              <w:t xml:space="preserve"> </w:t>
            </w:r>
            <w:r w:rsidRPr="00534EE9">
              <w:rPr>
                <w:rFonts w:ascii="Arial" w:eastAsia="Arial" w:hAnsi="Arial" w:cs="Arial"/>
                <w:sz w:val="21"/>
                <w:szCs w:val="21"/>
              </w:rPr>
              <w:t>ser</w:t>
            </w:r>
            <w:r w:rsidRPr="00534EE9">
              <w:rPr>
                <w:rFonts w:ascii="Arial" w:eastAsia="Arial" w:hAnsi="Arial" w:cs="Arial"/>
                <w:spacing w:val="-3"/>
                <w:sz w:val="21"/>
                <w:szCs w:val="21"/>
              </w:rPr>
              <w:t>v</w:t>
            </w:r>
            <w:r w:rsidRPr="00534EE9">
              <w:rPr>
                <w:rFonts w:ascii="Arial" w:eastAsia="Arial" w:hAnsi="Arial" w:cs="Arial"/>
                <w:sz w:val="21"/>
                <w:szCs w:val="21"/>
              </w:rPr>
              <w:t>ice</w:t>
            </w:r>
            <w:r w:rsidRPr="00534EE9">
              <w:rPr>
                <w:rFonts w:ascii="Arial" w:eastAsia="Arial" w:hAnsi="Arial" w:cs="Arial"/>
                <w:spacing w:val="-4"/>
                <w:sz w:val="21"/>
                <w:szCs w:val="21"/>
              </w:rPr>
              <w:t xml:space="preserve"> </w:t>
            </w:r>
            <w:r w:rsidRPr="00534EE9">
              <w:rPr>
                <w:rFonts w:ascii="Arial" w:eastAsia="Arial" w:hAnsi="Arial" w:cs="Arial"/>
                <w:sz w:val="21"/>
                <w:szCs w:val="21"/>
              </w:rPr>
              <w:t>is</w:t>
            </w:r>
            <w:r w:rsidRPr="00534EE9">
              <w:rPr>
                <w:rFonts w:ascii="Arial" w:eastAsia="Arial" w:hAnsi="Arial" w:cs="Arial"/>
                <w:spacing w:val="-1"/>
                <w:sz w:val="21"/>
                <w:szCs w:val="21"/>
              </w:rPr>
              <w:t xml:space="preserve"> </w:t>
            </w:r>
            <w:r w:rsidRPr="00534EE9">
              <w:rPr>
                <w:rFonts w:ascii="Arial" w:eastAsia="Arial" w:hAnsi="Arial" w:cs="Arial"/>
                <w:spacing w:val="-3"/>
                <w:sz w:val="21"/>
                <w:szCs w:val="21"/>
              </w:rPr>
              <w:t>u</w:t>
            </w:r>
            <w:r w:rsidRPr="00534EE9">
              <w:rPr>
                <w:rFonts w:ascii="Arial" w:eastAsia="Arial" w:hAnsi="Arial" w:cs="Arial"/>
                <w:sz w:val="21"/>
                <w:szCs w:val="21"/>
              </w:rPr>
              <w:t>sed</w:t>
            </w:r>
            <w:r w:rsidRPr="00534EE9">
              <w:rPr>
                <w:rFonts w:ascii="Arial" w:eastAsia="Arial" w:hAnsi="Arial" w:cs="Arial"/>
                <w:spacing w:val="-1"/>
                <w:sz w:val="21"/>
                <w:szCs w:val="21"/>
              </w:rPr>
              <w:t xml:space="preserve"> </w:t>
            </w:r>
            <w:r w:rsidRPr="00534EE9">
              <w:rPr>
                <w:rFonts w:ascii="Arial" w:eastAsia="Arial" w:hAnsi="Arial" w:cs="Arial"/>
                <w:sz w:val="21"/>
                <w:szCs w:val="21"/>
              </w:rPr>
              <w:t>ou</w:t>
            </w:r>
            <w:r w:rsidRPr="00534EE9">
              <w:rPr>
                <w:rFonts w:ascii="Arial" w:eastAsia="Arial" w:hAnsi="Arial" w:cs="Arial"/>
                <w:spacing w:val="-1"/>
                <w:sz w:val="21"/>
                <w:szCs w:val="21"/>
              </w:rPr>
              <w:t>t</w:t>
            </w:r>
            <w:r w:rsidRPr="00534EE9">
              <w:rPr>
                <w:rFonts w:ascii="Arial" w:eastAsia="Arial" w:hAnsi="Arial" w:cs="Arial"/>
                <w:spacing w:val="-3"/>
                <w:sz w:val="21"/>
                <w:szCs w:val="21"/>
              </w:rPr>
              <w:t>s</w:t>
            </w:r>
            <w:r w:rsidRPr="00534EE9">
              <w:rPr>
                <w:rFonts w:ascii="Arial" w:eastAsia="Arial" w:hAnsi="Arial" w:cs="Arial"/>
                <w:sz w:val="21"/>
                <w:szCs w:val="21"/>
              </w:rPr>
              <w:t xml:space="preserve">ide of </w:t>
            </w:r>
            <w:r w:rsidRPr="00534EE9">
              <w:rPr>
                <w:rFonts w:ascii="Arial" w:eastAsia="Arial" w:hAnsi="Arial" w:cs="Arial"/>
                <w:spacing w:val="-2"/>
                <w:sz w:val="21"/>
                <w:szCs w:val="21"/>
              </w:rPr>
              <w:t>t</w:t>
            </w:r>
            <w:r w:rsidRPr="00534EE9">
              <w:rPr>
                <w:rFonts w:ascii="Arial" w:eastAsia="Arial" w:hAnsi="Arial" w:cs="Arial"/>
                <w:sz w:val="21"/>
                <w:szCs w:val="21"/>
              </w:rPr>
              <w:t>he</w:t>
            </w:r>
            <w:r w:rsidRPr="00534EE9">
              <w:rPr>
                <w:rFonts w:ascii="Arial" w:eastAsia="Arial" w:hAnsi="Arial" w:cs="Arial"/>
                <w:spacing w:val="-3"/>
                <w:sz w:val="21"/>
                <w:szCs w:val="21"/>
              </w:rPr>
              <w:t xml:space="preserve"> </w:t>
            </w:r>
            <w:r w:rsidRPr="00534EE9">
              <w:rPr>
                <w:rFonts w:ascii="Arial" w:eastAsia="Arial" w:hAnsi="Arial" w:cs="Arial"/>
                <w:sz w:val="21"/>
                <w:szCs w:val="21"/>
              </w:rPr>
              <w:t>Con</w:t>
            </w:r>
            <w:r w:rsidRPr="00534EE9">
              <w:rPr>
                <w:rFonts w:ascii="Arial" w:eastAsia="Arial" w:hAnsi="Arial" w:cs="Arial"/>
                <w:spacing w:val="-1"/>
                <w:sz w:val="21"/>
                <w:szCs w:val="21"/>
              </w:rPr>
              <w:t>t</w:t>
            </w:r>
            <w:r w:rsidRPr="00534EE9">
              <w:rPr>
                <w:rFonts w:ascii="Arial" w:eastAsia="Arial" w:hAnsi="Arial" w:cs="Arial"/>
                <w:spacing w:val="-2"/>
                <w:sz w:val="21"/>
                <w:szCs w:val="21"/>
              </w:rPr>
              <w:t>i</w:t>
            </w:r>
            <w:r w:rsidRPr="00534EE9">
              <w:rPr>
                <w:rFonts w:ascii="Arial" w:eastAsia="Arial" w:hAnsi="Arial" w:cs="Arial"/>
                <w:sz w:val="21"/>
                <w:szCs w:val="21"/>
              </w:rPr>
              <w:t>nent</w:t>
            </w:r>
            <w:r w:rsidRPr="00534EE9">
              <w:rPr>
                <w:rFonts w:ascii="Arial" w:eastAsia="Arial" w:hAnsi="Arial" w:cs="Arial"/>
                <w:spacing w:val="-3"/>
                <w:sz w:val="21"/>
                <w:szCs w:val="21"/>
              </w:rPr>
              <w:t>a</w:t>
            </w:r>
            <w:r w:rsidRPr="00534EE9">
              <w:rPr>
                <w:rFonts w:ascii="Arial" w:eastAsia="Arial" w:hAnsi="Arial" w:cs="Arial"/>
                <w:sz w:val="21"/>
                <w:szCs w:val="21"/>
              </w:rPr>
              <w:t>l</w:t>
            </w:r>
            <w:r w:rsidRPr="00534EE9">
              <w:rPr>
                <w:rFonts w:ascii="Arial" w:eastAsia="Arial" w:hAnsi="Arial" w:cs="Arial"/>
                <w:spacing w:val="-3"/>
                <w:sz w:val="21"/>
                <w:szCs w:val="21"/>
              </w:rPr>
              <w:t xml:space="preserve"> </w:t>
            </w:r>
            <w:r w:rsidRPr="00534EE9">
              <w:rPr>
                <w:rFonts w:ascii="Arial" w:eastAsia="Arial" w:hAnsi="Arial" w:cs="Arial"/>
                <w:spacing w:val="2"/>
                <w:sz w:val="21"/>
                <w:szCs w:val="21"/>
              </w:rPr>
              <w:t>U</w:t>
            </w:r>
            <w:r w:rsidRPr="00534EE9">
              <w:rPr>
                <w:rFonts w:ascii="Arial" w:eastAsia="Arial" w:hAnsi="Arial" w:cs="Arial"/>
                <w:spacing w:val="-2"/>
                <w:sz w:val="21"/>
                <w:szCs w:val="21"/>
              </w:rPr>
              <w:t>S</w:t>
            </w:r>
            <w:r w:rsidRPr="00534EE9">
              <w:rPr>
                <w:rFonts w:ascii="Arial" w:eastAsia="Arial" w:hAnsi="Arial" w:cs="Arial"/>
                <w:sz w:val="21"/>
                <w:szCs w:val="21"/>
              </w:rPr>
              <w:t>A,</w:t>
            </w:r>
            <w:r w:rsidRPr="00534EE9">
              <w:rPr>
                <w:rFonts w:ascii="Arial" w:eastAsia="Arial" w:hAnsi="Arial" w:cs="Arial"/>
                <w:spacing w:val="-2"/>
                <w:sz w:val="21"/>
                <w:szCs w:val="21"/>
              </w:rPr>
              <w:t xml:space="preserve"> </w:t>
            </w:r>
            <w:r w:rsidRPr="00534EE9">
              <w:rPr>
                <w:rFonts w:ascii="Arial" w:eastAsia="Arial" w:hAnsi="Arial" w:cs="Arial"/>
                <w:sz w:val="21"/>
                <w:szCs w:val="21"/>
              </w:rPr>
              <w:t>A</w:t>
            </w:r>
            <w:r w:rsidRPr="00534EE9">
              <w:rPr>
                <w:rFonts w:ascii="Arial" w:eastAsia="Arial" w:hAnsi="Arial" w:cs="Arial"/>
                <w:spacing w:val="-2"/>
                <w:sz w:val="21"/>
                <w:szCs w:val="21"/>
              </w:rPr>
              <w:t>l</w:t>
            </w:r>
            <w:r w:rsidRPr="00534EE9">
              <w:rPr>
                <w:rFonts w:ascii="Arial" w:eastAsia="Arial" w:hAnsi="Arial" w:cs="Arial"/>
                <w:sz w:val="21"/>
                <w:szCs w:val="21"/>
              </w:rPr>
              <w:t>a</w:t>
            </w:r>
            <w:r w:rsidRPr="00534EE9">
              <w:rPr>
                <w:rFonts w:ascii="Arial" w:eastAsia="Arial" w:hAnsi="Arial" w:cs="Arial"/>
                <w:spacing w:val="-3"/>
                <w:sz w:val="21"/>
                <w:szCs w:val="21"/>
              </w:rPr>
              <w:t>s</w:t>
            </w:r>
            <w:r w:rsidRPr="00534EE9">
              <w:rPr>
                <w:rFonts w:ascii="Arial" w:eastAsia="Arial" w:hAnsi="Arial" w:cs="Arial"/>
                <w:spacing w:val="2"/>
                <w:sz w:val="21"/>
                <w:szCs w:val="21"/>
              </w:rPr>
              <w:t>k</w:t>
            </w:r>
            <w:r w:rsidRPr="00534EE9">
              <w:rPr>
                <w:rFonts w:ascii="Arial" w:eastAsia="Arial" w:hAnsi="Arial" w:cs="Arial"/>
                <w:sz w:val="21"/>
                <w:szCs w:val="21"/>
              </w:rPr>
              <w:t>a,</w:t>
            </w:r>
            <w:r w:rsidRPr="00534EE9">
              <w:rPr>
                <w:rFonts w:ascii="Arial" w:eastAsia="Arial" w:hAnsi="Arial" w:cs="Arial"/>
                <w:spacing w:val="-2"/>
                <w:sz w:val="21"/>
                <w:szCs w:val="21"/>
              </w:rPr>
              <w:t xml:space="preserve"> H</w:t>
            </w:r>
            <w:r w:rsidRPr="00534EE9">
              <w:rPr>
                <w:rFonts w:ascii="Arial" w:eastAsia="Arial" w:hAnsi="Arial" w:cs="Arial"/>
                <w:sz w:val="21"/>
                <w:szCs w:val="21"/>
              </w:rPr>
              <w:t>a</w:t>
            </w:r>
            <w:r w:rsidRPr="00534EE9">
              <w:rPr>
                <w:rFonts w:ascii="Arial" w:eastAsia="Arial" w:hAnsi="Arial" w:cs="Arial"/>
                <w:spacing w:val="-2"/>
                <w:sz w:val="21"/>
                <w:szCs w:val="21"/>
              </w:rPr>
              <w:t>w</w:t>
            </w:r>
            <w:r w:rsidRPr="00534EE9">
              <w:rPr>
                <w:rFonts w:ascii="Arial" w:eastAsia="Arial" w:hAnsi="Arial" w:cs="Arial"/>
                <w:sz w:val="21"/>
                <w:szCs w:val="21"/>
              </w:rPr>
              <w:t>a</w:t>
            </w:r>
            <w:r w:rsidRPr="00534EE9">
              <w:rPr>
                <w:rFonts w:ascii="Arial" w:eastAsia="Arial" w:hAnsi="Arial" w:cs="Arial"/>
                <w:spacing w:val="-2"/>
                <w:sz w:val="21"/>
                <w:szCs w:val="21"/>
              </w:rPr>
              <w:t>i</w:t>
            </w:r>
            <w:r w:rsidRPr="00534EE9">
              <w:rPr>
                <w:rFonts w:ascii="Arial" w:eastAsia="Arial" w:hAnsi="Arial" w:cs="Arial"/>
                <w:sz w:val="21"/>
                <w:szCs w:val="21"/>
              </w:rPr>
              <w:t>i,</w:t>
            </w:r>
            <w:r w:rsidRPr="00534EE9">
              <w:rPr>
                <w:rFonts w:ascii="Arial" w:eastAsia="Arial" w:hAnsi="Arial" w:cs="Arial"/>
                <w:spacing w:val="-2"/>
                <w:sz w:val="21"/>
                <w:szCs w:val="21"/>
              </w:rPr>
              <w:t xml:space="preserve"> </w:t>
            </w:r>
            <w:proofErr w:type="gramStart"/>
            <w:r w:rsidRPr="00534EE9">
              <w:rPr>
                <w:rFonts w:ascii="Arial" w:eastAsia="Arial" w:hAnsi="Arial" w:cs="Arial"/>
                <w:sz w:val="21"/>
                <w:szCs w:val="21"/>
              </w:rPr>
              <w:t>C</w:t>
            </w:r>
            <w:r w:rsidRPr="00534EE9">
              <w:rPr>
                <w:rFonts w:ascii="Arial" w:eastAsia="Arial" w:hAnsi="Arial" w:cs="Arial"/>
                <w:spacing w:val="-3"/>
                <w:sz w:val="21"/>
                <w:szCs w:val="21"/>
              </w:rPr>
              <w:t>a</w:t>
            </w:r>
            <w:r w:rsidRPr="00534EE9">
              <w:rPr>
                <w:rFonts w:ascii="Arial" w:eastAsia="Arial" w:hAnsi="Arial" w:cs="Arial"/>
                <w:sz w:val="21"/>
                <w:szCs w:val="21"/>
              </w:rPr>
              <w:t>na</w:t>
            </w:r>
            <w:r w:rsidRPr="00534EE9">
              <w:rPr>
                <w:rFonts w:ascii="Arial" w:eastAsia="Arial" w:hAnsi="Arial" w:cs="Arial"/>
                <w:spacing w:val="-2"/>
                <w:sz w:val="21"/>
                <w:szCs w:val="21"/>
              </w:rPr>
              <w:t>d</w:t>
            </w:r>
            <w:r w:rsidRPr="00534EE9">
              <w:rPr>
                <w:rFonts w:ascii="Arial" w:eastAsia="Arial" w:hAnsi="Arial" w:cs="Arial"/>
                <w:sz w:val="21"/>
                <w:szCs w:val="21"/>
              </w:rPr>
              <w:t>a</w:t>
            </w:r>
            <w:proofErr w:type="gramEnd"/>
            <w:r w:rsidRPr="00534EE9">
              <w:rPr>
                <w:rFonts w:ascii="Arial" w:eastAsia="Arial" w:hAnsi="Arial" w:cs="Arial"/>
                <w:spacing w:val="-1"/>
                <w:sz w:val="21"/>
                <w:szCs w:val="21"/>
              </w:rPr>
              <w:t xml:space="preserve"> </w:t>
            </w:r>
            <w:r w:rsidRPr="00534EE9">
              <w:rPr>
                <w:rFonts w:ascii="Arial" w:eastAsia="Arial" w:hAnsi="Arial" w:cs="Arial"/>
                <w:sz w:val="21"/>
                <w:szCs w:val="21"/>
              </w:rPr>
              <w:t>or</w:t>
            </w:r>
            <w:r w:rsidRPr="00534EE9">
              <w:rPr>
                <w:rFonts w:ascii="Arial" w:eastAsia="Arial" w:hAnsi="Arial" w:cs="Arial"/>
                <w:spacing w:val="-2"/>
                <w:sz w:val="21"/>
                <w:szCs w:val="21"/>
              </w:rPr>
              <w:t xml:space="preserve"> </w:t>
            </w:r>
            <w:r w:rsidRPr="00534EE9">
              <w:rPr>
                <w:rFonts w:ascii="Arial" w:eastAsia="Arial" w:hAnsi="Arial" w:cs="Arial"/>
                <w:sz w:val="21"/>
                <w:szCs w:val="21"/>
              </w:rPr>
              <w:t>Puer</w:t>
            </w:r>
            <w:r w:rsidRPr="00534EE9">
              <w:rPr>
                <w:rFonts w:ascii="Arial" w:eastAsia="Arial" w:hAnsi="Arial" w:cs="Arial"/>
                <w:spacing w:val="-2"/>
                <w:sz w:val="21"/>
                <w:szCs w:val="21"/>
              </w:rPr>
              <w:t>t</w:t>
            </w:r>
            <w:r w:rsidRPr="00534EE9">
              <w:rPr>
                <w:rFonts w:ascii="Arial" w:eastAsia="Arial" w:hAnsi="Arial" w:cs="Arial"/>
                <w:sz w:val="21"/>
                <w:szCs w:val="21"/>
              </w:rPr>
              <w:t>o</w:t>
            </w:r>
            <w:r w:rsidRPr="00534EE9">
              <w:rPr>
                <w:rFonts w:ascii="Arial" w:eastAsia="Arial" w:hAnsi="Arial" w:cs="Arial"/>
                <w:spacing w:val="-4"/>
                <w:sz w:val="21"/>
                <w:szCs w:val="21"/>
              </w:rPr>
              <w:t xml:space="preserve"> </w:t>
            </w:r>
            <w:r w:rsidRPr="00534EE9">
              <w:rPr>
                <w:rFonts w:ascii="Arial" w:eastAsia="Arial" w:hAnsi="Arial" w:cs="Arial"/>
                <w:sz w:val="21"/>
                <w:szCs w:val="21"/>
              </w:rPr>
              <w:t>Ri</w:t>
            </w:r>
            <w:r w:rsidRPr="00534EE9">
              <w:rPr>
                <w:rFonts w:ascii="Arial" w:eastAsia="Arial" w:hAnsi="Arial" w:cs="Arial"/>
                <w:spacing w:val="-3"/>
                <w:sz w:val="21"/>
                <w:szCs w:val="21"/>
              </w:rPr>
              <w:t>c</w:t>
            </w:r>
            <w:r w:rsidRPr="00534EE9">
              <w:rPr>
                <w:rFonts w:ascii="Arial" w:eastAsia="Arial" w:hAnsi="Arial" w:cs="Arial"/>
                <w:spacing w:val="2"/>
                <w:sz w:val="21"/>
                <w:szCs w:val="21"/>
              </w:rPr>
              <w:t>o</w:t>
            </w:r>
            <w:r w:rsidRPr="00534EE9">
              <w:rPr>
                <w:rFonts w:ascii="Arial" w:eastAsia="Arial" w:hAnsi="Arial" w:cs="Arial"/>
                <w:sz w:val="21"/>
                <w:szCs w:val="21"/>
              </w:rPr>
              <w:t>.</w:t>
            </w:r>
          </w:p>
          <w:p w14:paraId="5DE7EEB9" w14:textId="77777777" w:rsidR="00534EE9" w:rsidRPr="00534EE9" w:rsidRDefault="00534EE9" w:rsidP="00534EE9">
            <w:pPr>
              <w:widowControl w:val="0"/>
              <w:spacing w:before="19" w:after="0" w:line="220" w:lineRule="exact"/>
            </w:pPr>
          </w:p>
          <w:p w14:paraId="25BE1B1B" w14:textId="77777777" w:rsidR="00534EE9" w:rsidRPr="00534EE9" w:rsidRDefault="00534EE9" w:rsidP="00534EE9">
            <w:pPr>
              <w:widowControl w:val="0"/>
              <w:spacing w:after="0" w:line="242" w:lineRule="auto"/>
              <w:ind w:left="104" w:right="589"/>
              <w:rPr>
                <w:rFonts w:ascii="Arial" w:eastAsia="Arial" w:hAnsi="Arial" w:cs="Arial"/>
                <w:sz w:val="21"/>
                <w:szCs w:val="21"/>
              </w:rPr>
            </w:pPr>
            <w:r w:rsidRPr="00534EE9">
              <w:rPr>
                <w:rFonts w:ascii="Arial" w:eastAsia="Arial" w:hAnsi="Arial" w:cs="Arial"/>
                <w:sz w:val="21"/>
                <w:szCs w:val="21"/>
              </w:rPr>
              <w:t>A</w:t>
            </w:r>
            <w:r w:rsidRPr="00534EE9">
              <w:rPr>
                <w:rFonts w:ascii="Arial" w:eastAsia="Arial" w:hAnsi="Arial" w:cs="Arial"/>
                <w:spacing w:val="-2"/>
                <w:sz w:val="21"/>
                <w:szCs w:val="21"/>
              </w:rPr>
              <w:t>tt</w:t>
            </w:r>
            <w:r w:rsidRPr="00534EE9">
              <w:rPr>
                <w:rFonts w:ascii="Arial" w:eastAsia="Arial" w:hAnsi="Arial" w:cs="Arial"/>
                <w:sz w:val="21"/>
                <w:szCs w:val="21"/>
              </w:rPr>
              <w:t>en</w:t>
            </w:r>
            <w:r w:rsidRPr="00534EE9">
              <w:rPr>
                <w:rFonts w:ascii="Arial" w:eastAsia="Arial" w:hAnsi="Arial" w:cs="Arial"/>
                <w:spacing w:val="-1"/>
                <w:sz w:val="21"/>
                <w:szCs w:val="21"/>
              </w:rPr>
              <w:t>t</w:t>
            </w:r>
            <w:r w:rsidRPr="00534EE9">
              <w:rPr>
                <w:rFonts w:ascii="Arial" w:eastAsia="Arial" w:hAnsi="Arial" w:cs="Arial"/>
                <w:sz w:val="21"/>
                <w:szCs w:val="21"/>
              </w:rPr>
              <w:t>i</w:t>
            </w:r>
            <w:r w:rsidRPr="00534EE9">
              <w:rPr>
                <w:rFonts w:ascii="Arial" w:eastAsia="Arial" w:hAnsi="Arial" w:cs="Arial"/>
                <w:spacing w:val="-3"/>
                <w:sz w:val="21"/>
                <w:szCs w:val="21"/>
              </w:rPr>
              <w:t>o</w:t>
            </w:r>
            <w:r w:rsidRPr="00534EE9">
              <w:rPr>
                <w:rFonts w:ascii="Arial" w:eastAsia="Arial" w:hAnsi="Arial" w:cs="Arial"/>
                <w:sz w:val="21"/>
                <w:szCs w:val="21"/>
              </w:rPr>
              <w:t>n:</w:t>
            </w:r>
            <w:r w:rsidRPr="00534EE9">
              <w:rPr>
                <w:rFonts w:ascii="Arial" w:eastAsia="Arial" w:hAnsi="Arial" w:cs="Arial"/>
                <w:spacing w:val="50"/>
                <w:sz w:val="21"/>
                <w:szCs w:val="21"/>
              </w:rPr>
              <w:t xml:space="preserve"> </w:t>
            </w:r>
            <w:r w:rsidRPr="00534EE9">
              <w:rPr>
                <w:rFonts w:ascii="Arial" w:eastAsia="Arial" w:hAnsi="Arial" w:cs="Arial"/>
                <w:spacing w:val="6"/>
                <w:sz w:val="21"/>
                <w:szCs w:val="21"/>
              </w:rPr>
              <w:t>W</w:t>
            </w:r>
            <w:r w:rsidRPr="00534EE9">
              <w:rPr>
                <w:rFonts w:ascii="Arial" w:eastAsia="Arial" w:hAnsi="Arial" w:cs="Arial"/>
                <w:spacing w:val="-3"/>
                <w:sz w:val="21"/>
                <w:szCs w:val="21"/>
              </w:rPr>
              <w:t>h</w:t>
            </w:r>
            <w:r w:rsidRPr="00534EE9">
              <w:rPr>
                <w:rFonts w:ascii="Arial" w:eastAsia="Arial" w:hAnsi="Arial" w:cs="Arial"/>
                <w:sz w:val="21"/>
                <w:szCs w:val="21"/>
              </w:rPr>
              <w:t>en</w:t>
            </w:r>
            <w:r w:rsidRPr="00534EE9">
              <w:rPr>
                <w:rFonts w:ascii="Arial" w:eastAsia="Arial" w:hAnsi="Arial" w:cs="Arial"/>
                <w:spacing w:val="-1"/>
                <w:sz w:val="21"/>
                <w:szCs w:val="21"/>
              </w:rPr>
              <w:t xml:space="preserve"> </w:t>
            </w:r>
            <w:r w:rsidRPr="00534EE9">
              <w:rPr>
                <w:rFonts w:ascii="Arial" w:eastAsia="Arial" w:hAnsi="Arial" w:cs="Arial"/>
                <w:spacing w:val="-3"/>
                <w:sz w:val="21"/>
                <w:szCs w:val="21"/>
              </w:rPr>
              <w:t>d</w:t>
            </w:r>
            <w:r w:rsidRPr="00534EE9">
              <w:rPr>
                <w:rFonts w:ascii="Arial" w:eastAsia="Arial" w:hAnsi="Arial" w:cs="Arial"/>
                <w:sz w:val="21"/>
                <w:szCs w:val="21"/>
              </w:rPr>
              <w:t>i</w:t>
            </w:r>
            <w:r w:rsidRPr="00534EE9">
              <w:rPr>
                <w:rFonts w:ascii="Arial" w:eastAsia="Arial" w:hAnsi="Arial" w:cs="Arial"/>
                <w:spacing w:val="-3"/>
                <w:sz w:val="21"/>
                <w:szCs w:val="21"/>
              </w:rPr>
              <w:t>a</w:t>
            </w:r>
            <w:r w:rsidRPr="00534EE9">
              <w:rPr>
                <w:rFonts w:ascii="Arial" w:eastAsia="Arial" w:hAnsi="Arial" w:cs="Arial"/>
                <w:sz w:val="21"/>
                <w:szCs w:val="21"/>
              </w:rPr>
              <w:t>li</w:t>
            </w:r>
            <w:r w:rsidRPr="00534EE9">
              <w:rPr>
                <w:rFonts w:ascii="Arial" w:eastAsia="Arial" w:hAnsi="Arial" w:cs="Arial"/>
                <w:spacing w:val="-3"/>
                <w:sz w:val="21"/>
                <w:szCs w:val="21"/>
              </w:rPr>
              <w:t>n</w:t>
            </w:r>
            <w:r w:rsidRPr="00534EE9">
              <w:rPr>
                <w:rFonts w:ascii="Arial" w:eastAsia="Arial" w:hAnsi="Arial" w:cs="Arial"/>
                <w:sz w:val="21"/>
                <w:szCs w:val="21"/>
              </w:rPr>
              <w:t>g</w:t>
            </w:r>
            <w:r w:rsidRPr="00534EE9">
              <w:rPr>
                <w:rFonts w:ascii="Arial" w:eastAsia="Arial" w:hAnsi="Arial" w:cs="Arial"/>
                <w:spacing w:val="-1"/>
                <w:sz w:val="21"/>
                <w:szCs w:val="21"/>
              </w:rPr>
              <w:t xml:space="preserve"> </w:t>
            </w:r>
            <w:r w:rsidRPr="00534EE9">
              <w:rPr>
                <w:rFonts w:ascii="Arial" w:eastAsia="Arial" w:hAnsi="Arial" w:cs="Arial"/>
                <w:spacing w:val="-3"/>
                <w:sz w:val="21"/>
                <w:szCs w:val="21"/>
              </w:rPr>
              <w:t>9</w:t>
            </w:r>
            <w:r w:rsidRPr="00534EE9">
              <w:rPr>
                <w:rFonts w:ascii="Arial" w:eastAsia="Arial" w:hAnsi="Arial" w:cs="Arial"/>
                <w:sz w:val="21"/>
                <w:szCs w:val="21"/>
              </w:rPr>
              <w:t>11</w:t>
            </w:r>
            <w:r w:rsidRPr="00534EE9">
              <w:rPr>
                <w:rFonts w:ascii="Arial" w:eastAsia="Arial" w:hAnsi="Arial" w:cs="Arial"/>
                <w:spacing w:val="-1"/>
                <w:sz w:val="21"/>
                <w:szCs w:val="21"/>
              </w:rPr>
              <w:t xml:space="preserve"> </w:t>
            </w:r>
            <w:r w:rsidRPr="00534EE9">
              <w:rPr>
                <w:rFonts w:ascii="Arial" w:eastAsia="Arial" w:hAnsi="Arial" w:cs="Arial"/>
                <w:sz w:val="21"/>
                <w:szCs w:val="21"/>
              </w:rPr>
              <w:t>in</w:t>
            </w:r>
            <w:r w:rsidRPr="00534EE9">
              <w:rPr>
                <w:rFonts w:ascii="Arial" w:eastAsia="Arial" w:hAnsi="Arial" w:cs="Arial"/>
                <w:spacing w:val="-4"/>
                <w:sz w:val="21"/>
                <w:szCs w:val="21"/>
              </w:rPr>
              <w:t xml:space="preserve"> </w:t>
            </w:r>
            <w:r w:rsidRPr="00534EE9">
              <w:rPr>
                <w:rFonts w:ascii="Arial" w:eastAsia="Arial" w:hAnsi="Arial" w:cs="Arial"/>
                <w:sz w:val="21"/>
                <w:szCs w:val="21"/>
              </w:rPr>
              <w:t>Ca</w:t>
            </w:r>
            <w:r w:rsidRPr="00534EE9">
              <w:rPr>
                <w:rFonts w:ascii="Arial" w:eastAsia="Arial" w:hAnsi="Arial" w:cs="Arial"/>
                <w:spacing w:val="-3"/>
                <w:sz w:val="21"/>
                <w:szCs w:val="21"/>
              </w:rPr>
              <w:t>n</w:t>
            </w:r>
            <w:r w:rsidRPr="00534EE9">
              <w:rPr>
                <w:rFonts w:ascii="Arial" w:eastAsia="Arial" w:hAnsi="Arial" w:cs="Arial"/>
                <w:sz w:val="21"/>
                <w:szCs w:val="21"/>
              </w:rPr>
              <w:t>ada,</w:t>
            </w:r>
            <w:r w:rsidRPr="00534EE9">
              <w:rPr>
                <w:rFonts w:ascii="Arial" w:eastAsia="Arial" w:hAnsi="Arial" w:cs="Arial"/>
                <w:spacing w:val="-2"/>
                <w:sz w:val="21"/>
                <w:szCs w:val="21"/>
              </w:rPr>
              <w:t xml:space="preserve"> </w:t>
            </w:r>
            <w:r w:rsidRPr="00534EE9">
              <w:rPr>
                <w:rFonts w:ascii="Arial" w:eastAsia="Arial" w:hAnsi="Arial" w:cs="Arial"/>
                <w:sz w:val="21"/>
                <w:szCs w:val="21"/>
              </w:rPr>
              <w:t>be</w:t>
            </w:r>
            <w:r w:rsidRPr="00534EE9">
              <w:rPr>
                <w:rFonts w:ascii="Arial" w:eastAsia="Arial" w:hAnsi="Arial" w:cs="Arial"/>
                <w:spacing w:val="-1"/>
                <w:sz w:val="21"/>
                <w:szCs w:val="21"/>
              </w:rPr>
              <w:t xml:space="preserve"> </w:t>
            </w:r>
            <w:r w:rsidRPr="00534EE9">
              <w:rPr>
                <w:rFonts w:ascii="Arial" w:eastAsia="Arial" w:hAnsi="Arial" w:cs="Arial"/>
                <w:sz w:val="21"/>
                <w:szCs w:val="21"/>
              </w:rPr>
              <w:t>p</w:t>
            </w:r>
            <w:r w:rsidRPr="00534EE9">
              <w:rPr>
                <w:rFonts w:ascii="Arial" w:eastAsia="Arial" w:hAnsi="Arial" w:cs="Arial"/>
                <w:spacing w:val="-3"/>
                <w:sz w:val="21"/>
                <w:szCs w:val="21"/>
              </w:rPr>
              <w:t>r</w:t>
            </w:r>
            <w:r w:rsidRPr="00534EE9">
              <w:rPr>
                <w:rFonts w:ascii="Arial" w:eastAsia="Arial" w:hAnsi="Arial" w:cs="Arial"/>
                <w:sz w:val="21"/>
                <w:szCs w:val="21"/>
              </w:rPr>
              <w:t>epa</w:t>
            </w:r>
            <w:r w:rsidRPr="00534EE9">
              <w:rPr>
                <w:rFonts w:ascii="Arial" w:eastAsia="Arial" w:hAnsi="Arial" w:cs="Arial"/>
                <w:spacing w:val="-3"/>
                <w:sz w:val="21"/>
                <w:szCs w:val="21"/>
              </w:rPr>
              <w:t>re</w:t>
            </w:r>
            <w:r w:rsidRPr="00534EE9">
              <w:rPr>
                <w:rFonts w:ascii="Arial" w:eastAsia="Arial" w:hAnsi="Arial" w:cs="Arial"/>
                <w:sz w:val="21"/>
                <w:szCs w:val="21"/>
              </w:rPr>
              <w:t>d</w:t>
            </w:r>
            <w:r w:rsidRPr="00534EE9">
              <w:rPr>
                <w:rFonts w:ascii="Arial" w:eastAsia="Arial" w:hAnsi="Arial" w:cs="Arial"/>
                <w:spacing w:val="-1"/>
                <w:sz w:val="21"/>
                <w:szCs w:val="21"/>
              </w:rPr>
              <w:t xml:space="preserve"> </w:t>
            </w:r>
            <w:r w:rsidRPr="00534EE9">
              <w:rPr>
                <w:rFonts w:ascii="Arial" w:eastAsia="Arial" w:hAnsi="Arial" w:cs="Arial"/>
                <w:spacing w:val="-2"/>
                <w:sz w:val="21"/>
                <w:szCs w:val="21"/>
              </w:rPr>
              <w:t>t</w:t>
            </w:r>
            <w:r w:rsidRPr="00534EE9">
              <w:rPr>
                <w:rFonts w:ascii="Arial" w:eastAsia="Arial" w:hAnsi="Arial" w:cs="Arial"/>
                <w:sz w:val="21"/>
                <w:szCs w:val="21"/>
              </w:rPr>
              <w:t>o pro</w:t>
            </w:r>
            <w:r w:rsidRPr="00534EE9">
              <w:rPr>
                <w:rFonts w:ascii="Arial" w:eastAsia="Arial" w:hAnsi="Arial" w:cs="Arial"/>
                <w:spacing w:val="-3"/>
                <w:sz w:val="21"/>
                <w:szCs w:val="21"/>
              </w:rPr>
              <w:t>v</w:t>
            </w:r>
            <w:r w:rsidRPr="00534EE9">
              <w:rPr>
                <w:rFonts w:ascii="Arial" w:eastAsia="Arial" w:hAnsi="Arial" w:cs="Arial"/>
                <w:sz w:val="21"/>
                <w:szCs w:val="21"/>
              </w:rPr>
              <w:t>ide</w:t>
            </w:r>
            <w:r w:rsidRPr="00534EE9">
              <w:rPr>
                <w:rFonts w:ascii="Arial" w:eastAsia="Arial" w:hAnsi="Arial" w:cs="Arial"/>
                <w:spacing w:val="-1"/>
                <w:sz w:val="21"/>
                <w:szCs w:val="21"/>
              </w:rPr>
              <w:t xml:space="preserve"> </w:t>
            </w:r>
            <w:r w:rsidRPr="00534EE9">
              <w:rPr>
                <w:rFonts w:ascii="Arial" w:eastAsia="Arial" w:hAnsi="Arial" w:cs="Arial"/>
                <w:spacing w:val="-3"/>
                <w:sz w:val="21"/>
                <w:szCs w:val="21"/>
              </w:rPr>
              <w:t>y</w:t>
            </w:r>
            <w:r w:rsidRPr="00534EE9">
              <w:rPr>
                <w:rFonts w:ascii="Arial" w:eastAsia="Arial" w:hAnsi="Arial" w:cs="Arial"/>
                <w:sz w:val="21"/>
                <w:szCs w:val="21"/>
              </w:rPr>
              <w:t>our</w:t>
            </w:r>
            <w:r w:rsidRPr="00534EE9">
              <w:rPr>
                <w:rFonts w:ascii="Arial" w:eastAsia="Arial" w:hAnsi="Arial" w:cs="Arial"/>
                <w:spacing w:val="-2"/>
                <w:sz w:val="21"/>
                <w:szCs w:val="21"/>
              </w:rPr>
              <w:t xml:space="preserve"> </w:t>
            </w:r>
            <w:r w:rsidRPr="00534EE9">
              <w:rPr>
                <w:rFonts w:ascii="Arial" w:eastAsia="Arial" w:hAnsi="Arial" w:cs="Arial"/>
                <w:sz w:val="21"/>
                <w:szCs w:val="21"/>
              </w:rPr>
              <w:t>addr</w:t>
            </w:r>
            <w:r w:rsidRPr="00534EE9">
              <w:rPr>
                <w:rFonts w:ascii="Arial" w:eastAsia="Arial" w:hAnsi="Arial" w:cs="Arial"/>
                <w:spacing w:val="-3"/>
                <w:sz w:val="21"/>
                <w:szCs w:val="21"/>
              </w:rPr>
              <w:t>e</w:t>
            </w:r>
            <w:r w:rsidRPr="00534EE9">
              <w:rPr>
                <w:rFonts w:ascii="Arial" w:eastAsia="Arial" w:hAnsi="Arial" w:cs="Arial"/>
                <w:sz w:val="21"/>
                <w:szCs w:val="21"/>
              </w:rPr>
              <w:t>ss</w:t>
            </w:r>
            <w:r w:rsidRPr="00534EE9">
              <w:rPr>
                <w:rFonts w:ascii="Arial" w:eastAsia="Arial" w:hAnsi="Arial" w:cs="Arial"/>
                <w:spacing w:val="-2"/>
                <w:sz w:val="21"/>
                <w:szCs w:val="21"/>
              </w:rPr>
              <w:t>/</w:t>
            </w:r>
            <w:r w:rsidRPr="00534EE9">
              <w:rPr>
                <w:rFonts w:ascii="Arial" w:eastAsia="Arial" w:hAnsi="Arial" w:cs="Arial"/>
                <w:sz w:val="21"/>
                <w:szCs w:val="21"/>
              </w:rPr>
              <w:t>l</w:t>
            </w:r>
            <w:r w:rsidRPr="00534EE9">
              <w:rPr>
                <w:rFonts w:ascii="Arial" w:eastAsia="Arial" w:hAnsi="Arial" w:cs="Arial"/>
                <w:spacing w:val="-3"/>
                <w:sz w:val="21"/>
                <w:szCs w:val="21"/>
              </w:rPr>
              <w:t>o</w:t>
            </w:r>
            <w:r w:rsidRPr="00534EE9">
              <w:rPr>
                <w:rFonts w:ascii="Arial" w:eastAsia="Arial" w:hAnsi="Arial" w:cs="Arial"/>
                <w:sz w:val="21"/>
                <w:szCs w:val="21"/>
              </w:rPr>
              <w:t>c</w:t>
            </w:r>
            <w:r w:rsidRPr="00534EE9">
              <w:rPr>
                <w:rFonts w:ascii="Arial" w:eastAsia="Arial" w:hAnsi="Arial" w:cs="Arial"/>
                <w:spacing w:val="-3"/>
                <w:sz w:val="21"/>
                <w:szCs w:val="21"/>
              </w:rPr>
              <w:t>a</w:t>
            </w:r>
            <w:r w:rsidRPr="00534EE9">
              <w:rPr>
                <w:rFonts w:ascii="Arial" w:eastAsia="Arial" w:hAnsi="Arial" w:cs="Arial"/>
                <w:spacing w:val="-2"/>
                <w:sz w:val="21"/>
                <w:szCs w:val="21"/>
              </w:rPr>
              <w:t>t</w:t>
            </w:r>
            <w:r w:rsidRPr="00534EE9">
              <w:rPr>
                <w:rFonts w:ascii="Arial" w:eastAsia="Arial" w:hAnsi="Arial" w:cs="Arial"/>
                <w:sz w:val="21"/>
                <w:szCs w:val="21"/>
              </w:rPr>
              <w:t>ion.</w:t>
            </w:r>
            <w:r w:rsidRPr="00534EE9">
              <w:rPr>
                <w:rFonts w:ascii="Arial" w:eastAsia="Arial" w:hAnsi="Arial" w:cs="Arial"/>
                <w:spacing w:val="55"/>
                <w:sz w:val="21"/>
                <w:szCs w:val="21"/>
              </w:rPr>
              <w:t xml:space="preserve"> </w:t>
            </w:r>
            <w:r w:rsidRPr="00534EE9">
              <w:rPr>
                <w:rFonts w:ascii="Arial" w:eastAsia="Arial" w:hAnsi="Arial" w:cs="Arial"/>
                <w:sz w:val="21"/>
                <w:szCs w:val="21"/>
              </w:rPr>
              <w:t>For</w:t>
            </w:r>
            <w:r w:rsidRPr="00534EE9">
              <w:rPr>
                <w:rFonts w:ascii="Arial" w:eastAsia="Arial" w:hAnsi="Arial" w:cs="Arial"/>
                <w:spacing w:val="-4"/>
                <w:sz w:val="21"/>
                <w:szCs w:val="21"/>
              </w:rPr>
              <w:t xml:space="preserve"> </w:t>
            </w:r>
            <w:r w:rsidRPr="00534EE9">
              <w:rPr>
                <w:rFonts w:ascii="Arial" w:eastAsia="Arial" w:hAnsi="Arial" w:cs="Arial"/>
                <w:spacing w:val="1"/>
                <w:sz w:val="21"/>
                <w:szCs w:val="21"/>
              </w:rPr>
              <w:t>m</w:t>
            </w:r>
            <w:r w:rsidRPr="00534EE9">
              <w:rPr>
                <w:rFonts w:ascii="Arial" w:eastAsia="Arial" w:hAnsi="Arial" w:cs="Arial"/>
                <w:sz w:val="21"/>
                <w:szCs w:val="21"/>
              </w:rPr>
              <w:t>ore</w:t>
            </w:r>
            <w:r w:rsidRPr="00534EE9">
              <w:rPr>
                <w:rFonts w:ascii="Arial" w:eastAsia="Arial" w:hAnsi="Arial" w:cs="Arial"/>
                <w:spacing w:val="-2"/>
                <w:sz w:val="21"/>
                <w:szCs w:val="21"/>
              </w:rPr>
              <w:t xml:space="preserve"> </w:t>
            </w:r>
            <w:r w:rsidRPr="00534EE9">
              <w:rPr>
                <w:rFonts w:ascii="Arial" w:eastAsia="Arial" w:hAnsi="Arial" w:cs="Arial"/>
                <w:sz w:val="21"/>
                <w:szCs w:val="21"/>
              </w:rPr>
              <w:t>de</w:t>
            </w:r>
            <w:r w:rsidRPr="00534EE9">
              <w:rPr>
                <w:rFonts w:ascii="Arial" w:eastAsia="Arial" w:hAnsi="Arial" w:cs="Arial"/>
                <w:spacing w:val="-1"/>
                <w:sz w:val="21"/>
                <w:szCs w:val="21"/>
              </w:rPr>
              <w:t>t</w:t>
            </w:r>
            <w:r w:rsidRPr="00534EE9">
              <w:rPr>
                <w:rFonts w:ascii="Arial" w:eastAsia="Arial" w:hAnsi="Arial" w:cs="Arial"/>
                <w:spacing w:val="-3"/>
                <w:sz w:val="21"/>
                <w:szCs w:val="21"/>
              </w:rPr>
              <w:t>a</w:t>
            </w:r>
            <w:r w:rsidRPr="00534EE9">
              <w:rPr>
                <w:rFonts w:ascii="Arial" w:eastAsia="Arial" w:hAnsi="Arial" w:cs="Arial"/>
                <w:spacing w:val="-2"/>
                <w:sz w:val="21"/>
                <w:szCs w:val="21"/>
              </w:rPr>
              <w:t>i</w:t>
            </w:r>
            <w:r w:rsidRPr="00534EE9">
              <w:rPr>
                <w:rFonts w:ascii="Arial" w:eastAsia="Arial" w:hAnsi="Arial" w:cs="Arial"/>
                <w:sz w:val="21"/>
                <w:szCs w:val="21"/>
              </w:rPr>
              <w:t>ls,</w:t>
            </w:r>
            <w:r w:rsidRPr="00534EE9">
              <w:rPr>
                <w:rFonts w:ascii="Arial" w:eastAsia="Arial" w:hAnsi="Arial" w:cs="Arial"/>
                <w:spacing w:val="-2"/>
                <w:sz w:val="21"/>
                <w:szCs w:val="21"/>
              </w:rPr>
              <w:t xml:space="preserve"> </w:t>
            </w:r>
            <w:r w:rsidRPr="00534EE9">
              <w:rPr>
                <w:rFonts w:ascii="Arial" w:eastAsia="Arial" w:hAnsi="Arial" w:cs="Arial"/>
                <w:spacing w:val="-1"/>
                <w:sz w:val="21"/>
                <w:szCs w:val="21"/>
              </w:rPr>
              <w:t>r</w:t>
            </w:r>
            <w:r w:rsidRPr="00534EE9">
              <w:rPr>
                <w:rFonts w:ascii="Arial" w:eastAsia="Arial" w:hAnsi="Arial" w:cs="Arial"/>
                <w:sz w:val="21"/>
                <w:szCs w:val="21"/>
              </w:rPr>
              <w:t>e</w:t>
            </w:r>
            <w:r w:rsidRPr="00534EE9">
              <w:rPr>
                <w:rFonts w:ascii="Arial" w:eastAsia="Arial" w:hAnsi="Arial" w:cs="Arial"/>
                <w:spacing w:val="-1"/>
                <w:sz w:val="21"/>
                <w:szCs w:val="21"/>
              </w:rPr>
              <w:t>f</w:t>
            </w:r>
            <w:r w:rsidRPr="00534EE9">
              <w:rPr>
                <w:rFonts w:ascii="Arial" w:eastAsia="Arial" w:hAnsi="Arial" w:cs="Arial"/>
                <w:sz w:val="21"/>
                <w:szCs w:val="21"/>
              </w:rPr>
              <w:t>er</w:t>
            </w:r>
            <w:r w:rsidRPr="00534EE9">
              <w:rPr>
                <w:rFonts w:ascii="Arial" w:eastAsia="Arial" w:hAnsi="Arial" w:cs="Arial"/>
                <w:spacing w:val="-2"/>
                <w:sz w:val="21"/>
                <w:szCs w:val="21"/>
              </w:rPr>
              <w:t xml:space="preserve"> t</w:t>
            </w:r>
            <w:r w:rsidRPr="00534EE9">
              <w:rPr>
                <w:rFonts w:ascii="Arial" w:eastAsia="Arial" w:hAnsi="Arial" w:cs="Arial"/>
                <w:sz w:val="21"/>
                <w:szCs w:val="21"/>
              </w:rPr>
              <w:t>o</w:t>
            </w:r>
            <w:r w:rsidRPr="00534EE9">
              <w:rPr>
                <w:rFonts w:ascii="Arial" w:eastAsia="Arial" w:hAnsi="Arial" w:cs="Arial"/>
                <w:spacing w:val="-1"/>
                <w:sz w:val="21"/>
                <w:szCs w:val="21"/>
              </w:rPr>
              <w:t xml:space="preserve"> </w:t>
            </w:r>
            <w:r w:rsidRPr="00534EE9">
              <w:rPr>
                <w:rFonts w:ascii="Arial" w:eastAsia="Arial" w:hAnsi="Arial" w:cs="Arial"/>
                <w:spacing w:val="-3"/>
                <w:sz w:val="21"/>
                <w:szCs w:val="21"/>
              </w:rPr>
              <w:t>y</w:t>
            </w:r>
            <w:r w:rsidRPr="00534EE9">
              <w:rPr>
                <w:rFonts w:ascii="Arial" w:eastAsia="Arial" w:hAnsi="Arial" w:cs="Arial"/>
                <w:spacing w:val="2"/>
                <w:sz w:val="21"/>
                <w:szCs w:val="21"/>
              </w:rPr>
              <w:t>o</w:t>
            </w:r>
            <w:r w:rsidRPr="00534EE9">
              <w:rPr>
                <w:rFonts w:ascii="Arial" w:eastAsia="Arial" w:hAnsi="Arial" w:cs="Arial"/>
                <w:sz w:val="21"/>
                <w:szCs w:val="21"/>
              </w:rPr>
              <w:t>ur c</w:t>
            </w:r>
            <w:r w:rsidRPr="00534EE9">
              <w:rPr>
                <w:rFonts w:ascii="Arial" w:eastAsia="Arial" w:hAnsi="Arial" w:cs="Arial"/>
                <w:spacing w:val="-3"/>
                <w:sz w:val="21"/>
                <w:szCs w:val="21"/>
              </w:rPr>
              <w:t>o</w:t>
            </w:r>
            <w:r w:rsidRPr="00534EE9">
              <w:rPr>
                <w:rFonts w:ascii="Arial" w:eastAsia="Arial" w:hAnsi="Arial" w:cs="Arial"/>
                <w:spacing w:val="1"/>
                <w:sz w:val="21"/>
                <w:szCs w:val="21"/>
              </w:rPr>
              <w:t>m</w:t>
            </w:r>
            <w:r w:rsidRPr="00534EE9">
              <w:rPr>
                <w:rFonts w:ascii="Arial" w:eastAsia="Arial" w:hAnsi="Arial" w:cs="Arial"/>
                <w:sz w:val="21"/>
                <w:szCs w:val="21"/>
              </w:rPr>
              <w:t>p</w:t>
            </w:r>
            <w:r w:rsidRPr="00534EE9">
              <w:rPr>
                <w:rFonts w:ascii="Arial" w:eastAsia="Arial" w:hAnsi="Arial" w:cs="Arial"/>
                <w:spacing w:val="-3"/>
                <w:sz w:val="21"/>
                <w:szCs w:val="21"/>
              </w:rPr>
              <w:t>a</w:t>
            </w:r>
            <w:r w:rsidRPr="00534EE9">
              <w:rPr>
                <w:rFonts w:ascii="Arial" w:eastAsia="Arial" w:hAnsi="Arial" w:cs="Arial"/>
                <w:sz w:val="21"/>
                <w:szCs w:val="21"/>
              </w:rPr>
              <w:t>n</w:t>
            </w:r>
            <w:r w:rsidRPr="00534EE9">
              <w:rPr>
                <w:rFonts w:ascii="Arial" w:eastAsia="Arial" w:hAnsi="Arial" w:cs="Arial"/>
                <w:spacing w:val="-3"/>
                <w:sz w:val="21"/>
                <w:szCs w:val="21"/>
              </w:rPr>
              <w:t>y</w:t>
            </w:r>
            <w:r w:rsidRPr="00534EE9">
              <w:rPr>
                <w:rFonts w:ascii="Arial" w:eastAsia="Arial" w:hAnsi="Arial" w:cs="Arial"/>
                <w:sz w:val="21"/>
                <w:szCs w:val="21"/>
              </w:rPr>
              <w:t>’s</w:t>
            </w:r>
            <w:r w:rsidRPr="00534EE9">
              <w:rPr>
                <w:rFonts w:ascii="Arial" w:eastAsia="Arial" w:hAnsi="Arial" w:cs="Arial"/>
                <w:spacing w:val="-1"/>
                <w:sz w:val="21"/>
                <w:szCs w:val="21"/>
              </w:rPr>
              <w:t xml:space="preserve"> </w:t>
            </w:r>
            <w:r w:rsidRPr="00534EE9">
              <w:rPr>
                <w:rFonts w:ascii="Arial" w:eastAsia="Arial" w:hAnsi="Arial" w:cs="Arial"/>
                <w:sz w:val="21"/>
                <w:szCs w:val="21"/>
              </w:rPr>
              <w:t>ser</w:t>
            </w:r>
            <w:r w:rsidRPr="00534EE9">
              <w:rPr>
                <w:rFonts w:ascii="Arial" w:eastAsia="Arial" w:hAnsi="Arial" w:cs="Arial"/>
                <w:spacing w:val="-3"/>
                <w:sz w:val="21"/>
                <w:szCs w:val="21"/>
              </w:rPr>
              <w:t>v</w:t>
            </w:r>
            <w:r w:rsidRPr="00534EE9">
              <w:rPr>
                <w:rFonts w:ascii="Arial" w:eastAsia="Arial" w:hAnsi="Arial" w:cs="Arial"/>
                <w:sz w:val="21"/>
                <w:szCs w:val="21"/>
              </w:rPr>
              <w:t>ice</w:t>
            </w:r>
            <w:r w:rsidRPr="00534EE9">
              <w:rPr>
                <w:rFonts w:ascii="Arial" w:eastAsia="Arial" w:hAnsi="Arial" w:cs="Arial"/>
                <w:spacing w:val="-1"/>
                <w:sz w:val="21"/>
                <w:szCs w:val="21"/>
              </w:rPr>
              <w:t xml:space="preserve"> </w:t>
            </w:r>
            <w:r w:rsidRPr="00534EE9">
              <w:rPr>
                <w:rFonts w:ascii="Arial" w:eastAsia="Arial" w:hAnsi="Arial" w:cs="Arial"/>
                <w:spacing w:val="-3"/>
                <w:sz w:val="21"/>
                <w:szCs w:val="21"/>
              </w:rPr>
              <w:t>a</w:t>
            </w:r>
            <w:r w:rsidRPr="00534EE9">
              <w:rPr>
                <w:rFonts w:ascii="Arial" w:eastAsia="Arial" w:hAnsi="Arial" w:cs="Arial"/>
                <w:sz w:val="21"/>
                <w:szCs w:val="21"/>
              </w:rPr>
              <w:t>gre</w:t>
            </w:r>
            <w:r w:rsidRPr="00534EE9">
              <w:rPr>
                <w:rFonts w:ascii="Arial" w:eastAsia="Arial" w:hAnsi="Arial" w:cs="Arial"/>
                <w:spacing w:val="-3"/>
                <w:sz w:val="21"/>
                <w:szCs w:val="21"/>
              </w:rPr>
              <w:t>e</w:t>
            </w:r>
            <w:r w:rsidRPr="00534EE9">
              <w:rPr>
                <w:rFonts w:ascii="Arial" w:eastAsia="Arial" w:hAnsi="Arial" w:cs="Arial"/>
                <w:spacing w:val="1"/>
                <w:sz w:val="21"/>
                <w:szCs w:val="21"/>
              </w:rPr>
              <w:t>m</w:t>
            </w:r>
            <w:r w:rsidRPr="00534EE9">
              <w:rPr>
                <w:rFonts w:ascii="Arial" w:eastAsia="Arial" w:hAnsi="Arial" w:cs="Arial"/>
                <w:spacing w:val="-3"/>
                <w:sz w:val="21"/>
                <w:szCs w:val="21"/>
              </w:rPr>
              <w:t>e</w:t>
            </w:r>
            <w:r w:rsidRPr="00534EE9">
              <w:rPr>
                <w:rFonts w:ascii="Arial" w:eastAsia="Arial" w:hAnsi="Arial" w:cs="Arial"/>
                <w:sz w:val="21"/>
                <w:szCs w:val="21"/>
              </w:rPr>
              <w:t>nt.</w:t>
            </w:r>
          </w:p>
        </w:tc>
      </w:tr>
    </w:tbl>
    <w:p w14:paraId="6EC59D7F" w14:textId="77777777" w:rsidR="00AA155B" w:rsidRDefault="009D5935"/>
    <w:sectPr w:rsidR="00AA15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64A3" w14:textId="77777777" w:rsidR="00F77848" w:rsidRDefault="00F77848" w:rsidP="00922274">
      <w:pPr>
        <w:spacing w:after="0" w:line="240" w:lineRule="auto"/>
      </w:pPr>
      <w:r>
        <w:separator/>
      </w:r>
    </w:p>
  </w:endnote>
  <w:endnote w:type="continuationSeparator" w:id="0">
    <w:p w14:paraId="5CFD5F01" w14:textId="77777777" w:rsidR="00F77848" w:rsidRDefault="00F77848" w:rsidP="0092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7E2B" w14:textId="3DC1A784" w:rsidR="00AB6C47" w:rsidRDefault="00AB6C47" w:rsidP="00AB6C47">
    <w:pPr>
      <w:pStyle w:val="Footer"/>
    </w:pPr>
    <w:r w:rsidRPr="00AB6C47">
      <w:t xml:space="preserve"> </w:t>
    </w:r>
    <w:r w:rsidR="00B92D36">
      <w:t xml:space="preserve">Customer Ownership Partner, Sample, </w:t>
    </w:r>
    <w:r>
      <w:t>911 Notifications and Label, Connect</w:t>
    </w:r>
  </w:p>
  <w:p w14:paraId="2FBA73FA" w14:textId="0CC79D24" w:rsidR="00435518" w:rsidRPr="00435518" w:rsidRDefault="00AB6C47" w:rsidP="00AB6C47">
    <w:pPr>
      <w:pStyle w:val="Footer"/>
      <w:rPr>
        <w:rFonts w:ascii="Arial" w:hAnsi="Arial" w:cs="Arial"/>
        <w:b/>
        <w:sz w:val="18"/>
        <w:szCs w:val="18"/>
      </w:rPr>
    </w:pPr>
    <w:r>
      <w:t>(2204</w:t>
    </w:r>
    <w:r w:rsidR="00B92D36">
      <w:t>20</w:t>
    </w:r>
    <w:r>
      <w:t xml:space="preserve"> US_CAN)</w:t>
    </w:r>
    <w:r w:rsidR="00F77848" w:rsidRPr="00E354AB">
      <w:rPr>
        <w:rFonts w:ascii="Arial" w:hAnsi="Arial" w:cs="Arial"/>
        <w:b/>
        <w:sz w:val="18"/>
        <w:szCs w:val="18"/>
      </w:rPr>
      <w:tab/>
      <w:t xml:space="preserve">Page </w:t>
    </w:r>
    <w:sdt>
      <w:sdtPr>
        <w:rPr>
          <w:rFonts w:ascii="Arial" w:hAnsi="Arial" w:cs="Arial"/>
          <w:b/>
          <w:sz w:val="18"/>
          <w:szCs w:val="18"/>
        </w:rPr>
        <w:id w:val="2067299781"/>
        <w:docPartObj>
          <w:docPartGallery w:val="Page Numbers (Bottom of Page)"/>
          <w:docPartUnique/>
        </w:docPartObj>
      </w:sdtPr>
      <w:sdtEndPr>
        <w:rPr>
          <w:noProof/>
        </w:rPr>
      </w:sdtEndPr>
      <w:sdtContent>
        <w:r w:rsidR="00F77848" w:rsidRPr="00E354AB">
          <w:rPr>
            <w:rFonts w:ascii="Arial" w:hAnsi="Arial" w:cs="Arial"/>
            <w:b/>
            <w:sz w:val="18"/>
            <w:szCs w:val="18"/>
          </w:rPr>
          <w:fldChar w:fldCharType="begin"/>
        </w:r>
        <w:r w:rsidR="00F77848" w:rsidRPr="00E354AB">
          <w:rPr>
            <w:rFonts w:ascii="Arial" w:hAnsi="Arial" w:cs="Arial"/>
            <w:b/>
            <w:sz w:val="18"/>
            <w:szCs w:val="18"/>
          </w:rPr>
          <w:instrText xml:space="preserve"> PAGE   \* MERGEFORMAT </w:instrText>
        </w:r>
        <w:r w:rsidR="00F77848" w:rsidRPr="00E354AB">
          <w:rPr>
            <w:rFonts w:ascii="Arial" w:hAnsi="Arial" w:cs="Arial"/>
            <w:b/>
            <w:sz w:val="18"/>
            <w:szCs w:val="18"/>
          </w:rPr>
          <w:fldChar w:fldCharType="separate"/>
        </w:r>
        <w:r w:rsidR="00F77848">
          <w:rPr>
            <w:rFonts w:ascii="Arial" w:hAnsi="Arial" w:cs="Arial"/>
            <w:b/>
            <w:noProof/>
            <w:sz w:val="18"/>
            <w:szCs w:val="18"/>
          </w:rPr>
          <w:t>14</w:t>
        </w:r>
        <w:r w:rsidR="00F77848" w:rsidRPr="00E354AB">
          <w:rPr>
            <w:rFonts w:ascii="Arial" w:hAnsi="Arial" w:cs="Arial"/>
            <w:b/>
            <w:noProof/>
            <w:sz w:val="18"/>
            <w:szCs w:val="18"/>
          </w:rPr>
          <w:fldChar w:fldCharType="end"/>
        </w:r>
      </w:sdtContent>
    </w:sdt>
    <w:r w:rsidR="00F77848" w:rsidRPr="00E354AB">
      <w:rPr>
        <w:rFonts w:ascii="Arial" w:hAnsi="Arial" w:cs="Arial"/>
        <w:b/>
        <w:noProof/>
        <w:sz w:val="18"/>
        <w:szCs w:val="18"/>
      </w:rPr>
      <w:t xml:space="preserve"> of </w:t>
    </w:r>
    <w:r w:rsidR="00F27688">
      <w:rPr>
        <w:rFonts w:ascii="Arial" w:hAnsi="Arial" w:cs="Arial"/>
        <w:b/>
        <w:noProof/>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F2AD" w14:textId="0F601986" w:rsidR="00176F90" w:rsidRDefault="00B92D36" w:rsidP="00F077C9">
    <w:pPr>
      <w:pStyle w:val="Footer"/>
    </w:pPr>
    <w:bookmarkStart w:id="0" w:name="_Hlk101258584"/>
    <w:r>
      <w:t xml:space="preserve">Customer Ownership Partner, Sample, </w:t>
    </w:r>
    <w:r w:rsidR="00975A27">
      <w:t xml:space="preserve">911 Notifications and Label, </w:t>
    </w:r>
    <w:r w:rsidR="00176F90">
      <w:t>Connect</w:t>
    </w:r>
  </w:p>
  <w:p w14:paraId="0DCEC464" w14:textId="612E8F68" w:rsidR="00435518" w:rsidRDefault="00176F90" w:rsidP="00F077C9">
    <w:pPr>
      <w:pStyle w:val="Footer"/>
    </w:pPr>
    <w:r>
      <w:t>(2204</w:t>
    </w:r>
    <w:r w:rsidR="00B92D36">
      <w:t>20</w:t>
    </w:r>
    <w:r>
      <w:t xml:space="preserve"> US_CAN)</w:t>
    </w:r>
    <w:r w:rsidR="00F77848">
      <w:tab/>
    </w:r>
    <w:bookmarkEnd w:id="0"/>
    <w:r w:rsidR="00F77848">
      <w:tab/>
    </w:r>
    <w:r w:rsidR="00F77848">
      <w:fldChar w:fldCharType="begin"/>
    </w:r>
    <w:r w:rsidR="00F77848">
      <w:instrText xml:space="preserve"> PAGE   \* MERGEFORMAT </w:instrText>
    </w:r>
    <w:r w:rsidR="00F77848">
      <w:fldChar w:fldCharType="separate"/>
    </w:r>
    <w:r w:rsidR="00F77848">
      <w:rPr>
        <w:noProof/>
      </w:rPr>
      <w:t>11</w:t>
    </w:r>
    <w:r w:rsidR="00F7784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F81B" w14:textId="77777777" w:rsidR="00F77848" w:rsidRDefault="00F77848" w:rsidP="00922274">
      <w:pPr>
        <w:spacing w:after="0" w:line="240" w:lineRule="auto"/>
      </w:pPr>
      <w:r>
        <w:separator/>
      </w:r>
    </w:p>
  </w:footnote>
  <w:footnote w:type="continuationSeparator" w:id="0">
    <w:p w14:paraId="673940BD" w14:textId="77777777" w:rsidR="00F77848" w:rsidRDefault="00F77848" w:rsidP="0092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A716" w14:textId="77777777" w:rsidR="00435518" w:rsidRDefault="009D5935" w:rsidP="00F077C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B7FD" w14:textId="0D0B9023" w:rsidR="00435518" w:rsidRDefault="009D5935" w:rsidP="00F077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91D7D"/>
    <w:multiLevelType w:val="hybridMultilevel"/>
    <w:tmpl w:val="E20CA9C4"/>
    <w:lvl w:ilvl="0" w:tplc="32A09536">
      <w:start w:val="1"/>
      <w:numFmt w:val="bullet"/>
      <w:lvlText w:val="•"/>
      <w:lvlJc w:val="left"/>
      <w:pPr>
        <w:ind w:hanging="360"/>
      </w:pPr>
      <w:rPr>
        <w:rFonts w:ascii="Arial" w:eastAsia="Arial" w:hAnsi="Arial" w:hint="default"/>
        <w:w w:val="129"/>
        <w:sz w:val="22"/>
        <w:szCs w:val="22"/>
      </w:rPr>
    </w:lvl>
    <w:lvl w:ilvl="1" w:tplc="9BA6AF3C">
      <w:start w:val="1"/>
      <w:numFmt w:val="bullet"/>
      <w:lvlText w:val="•"/>
      <w:lvlJc w:val="left"/>
      <w:rPr>
        <w:rFonts w:hint="default"/>
      </w:rPr>
    </w:lvl>
    <w:lvl w:ilvl="2" w:tplc="3A32FEE8">
      <w:start w:val="1"/>
      <w:numFmt w:val="bullet"/>
      <w:lvlText w:val="•"/>
      <w:lvlJc w:val="left"/>
      <w:rPr>
        <w:rFonts w:hint="default"/>
      </w:rPr>
    </w:lvl>
    <w:lvl w:ilvl="3" w:tplc="BB1A7E78">
      <w:start w:val="1"/>
      <w:numFmt w:val="bullet"/>
      <w:lvlText w:val="•"/>
      <w:lvlJc w:val="left"/>
      <w:rPr>
        <w:rFonts w:hint="default"/>
      </w:rPr>
    </w:lvl>
    <w:lvl w:ilvl="4" w:tplc="5D086CAC">
      <w:start w:val="1"/>
      <w:numFmt w:val="bullet"/>
      <w:lvlText w:val="•"/>
      <w:lvlJc w:val="left"/>
      <w:rPr>
        <w:rFonts w:hint="default"/>
      </w:rPr>
    </w:lvl>
    <w:lvl w:ilvl="5" w:tplc="74A44E92">
      <w:start w:val="1"/>
      <w:numFmt w:val="bullet"/>
      <w:lvlText w:val="•"/>
      <w:lvlJc w:val="left"/>
      <w:rPr>
        <w:rFonts w:hint="default"/>
      </w:rPr>
    </w:lvl>
    <w:lvl w:ilvl="6" w:tplc="ACFAA62E">
      <w:start w:val="1"/>
      <w:numFmt w:val="bullet"/>
      <w:lvlText w:val="•"/>
      <w:lvlJc w:val="left"/>
      <w:rPr>
        <w:rFonts w:hint="default"/>
      </w:rPr>
    </w:lvl>
    <w:lvl w:ilvl="7" w:tplc="E0AA5F2A">
      <w:start w:val="1"/>
      <w:numFmt w:val="bullet"/>
      <w:lvlText w:val="•"/>
      <w:lvlJc w:val="left"/>
      <w:rPr>
        <w:rFonts w:hint="default"/>
      </w:rPr>
    </w:lvl>
    <w:lvl w:ilvl="8" w:tplc="4DFAFC7E">
      <w:start w:val="1"/>
      <w:numFmt w:val="bullet"/>
      <w:lvlText w:val="•"/>
      <w:lvlJc w:val="left"/>
      <w:rPr>
        <w:rFonts w:hint="default"/>
      </w:rPr>
    </w:lvl>
  </w:abstractNum>
  <w:abstractNum w:abstractNumId="1" w15:restartNumberingAfterBreak="0">
    <w:nsid w:val="688035F6"/>
    <w:multiLevelType w:val="hybridMultilevel"/>
    <w:tmpl w:val="DF56A766"/>
    <w:lvl w:ilvl="0" w:tplc="5D807EAA">
      <w:numFmt w:val="bullet"/>
      <w:lvlText w:val=""/>
      <w:lvlJc w:val="left"/>
      <w:pPr>
        <w:ind w:left="1179" w:hanging="360"/>
      </w:pPr>
      <w:rPr>
        <w:rFonts w:ascii="Wingdings" w:eastAsia="Arial" w:hAnsi="Wingdings" w:cstheme="minorBidi" w:hint="default"/>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 w15:restartNumberingAfterBreak="0">
    <w:nsid w:val="7151705D"/>
    <w:multiLevelType w:val="hybridMultilevel"/>
    <w:tmpl w:val="F5EC26EC"/>
    <w:lvl w:ilvl="0" w:tplc="5D807EAA">
      <w:numFmt w:val="bullet"/>
      <w:lvlText w:val=""/>
      <w:lvlJc w:val="left"/>
      <w:pPr>
        <w:ind w:left="1440" w:hanging="360"/>
      </w:pPr>
      <w:rPr>
        <w:rFonts w:ascii="Wingdings" w:eastAsia="Arial"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74"/>
    <w:rsid w:val="00080079"/>
    <w:rsid w:val="00176F90"/>
    <w:rsid w:val="001E513C"/>
    <w:rsid w:val="00206860"/>
    <w:rsid w:val="0031091E"/>
    <w:rsid w:val="003813E9"/>
    <w:rsid w:val="00534EE9"/>
    <w:rsid w:val="006C2B76"/>
    <w:rsid w:val="009116DE"/>
    <w:rsid w:val="00922274"/>
    <w:rsid w:val="00975A27"/>
    <w:rsid w:val="009D5935"/>
    <w:rsid w:val="00A77006"/>
    <w:rsid w:val="00AB6C47"/>
    <w:rsid w:val="00B92D36"/>
    <w:rsid w:val="00C13723"/>
    <w:rsid w:val="00CA2571"/>
    <w:rsid w:val="00E13CED"/>
    <w:rsid w:val="00F27688"/>
    <w:rsid w:val="00F77848"/>
    <w:rsid w:val="00F8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3C818"/>
  <w15:chartTrackingRefBased/>
  <w15:docId w15:val="{D8CEA49C-C4A8-426A-84A4-224D6E98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2274"/>
    <w:pPr>
      <w:ind w:left="720"/>
      <w:contextualSpacing/>
    </w:pPr>
  </w:style>
  <w:style w:type="paragraph" w:styleId="Header">
    <w:name w:val="header"/>
    <w:basedOn w:val="Normal"/>
    <w:link w:val="HeaderChar"/>
    <w:uiPriority w:val="99"/>
    <w:unhideWhenUsed/>
    <w:rsid w:val="00922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274"/>
  </w:style>
  <w:style w:type="paragraph" w:styleId="Footer">
    <w:name w:val="footer"/>
    <w:basedOn w:val="Normal"/>
    <w:link w:val="FooterChar"/>
    <w:uiPriority w:val="99"/>
    <w:unhideWhenUsed/>
    <w:rsid w:val="00922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74"/>
  </w:style>
  <w:style w:type="paragraph" w:styleId="BodyText">
    <w:name w:val="Body Text"/>
    <w:basedOn w:val="Normal"/>
    <w:link w:val="BodyTextChar"/>
    <w:uiPriority w:val="99"/>
    <w:semiHidden/>
    <w:rsid w:val="00922274"/>
    <w:pPr>
      <w:spacing w:after="120" w:line="276" w:lineRule="auto"/>
    </w:pPr>
    <w:rPr>
      <w:rFonts w:ascii="Arial" w:hAnsi="Arial"/>
      <w:sz w:val="20"/>
      <w:szCs w:val="20"/>
      <w:lang w:val="en-CA"/>
    </w:rPr>
  </w:style>
  <w:style w:type="character" w:customStyle="1" w:styleId="BodyTextChar">
    <w:name w:val="Body Text Char"/>
    <w:basedOn w:val="DefaultParagraphFont"/>
    <w:link w:val="BodyText"/>
    <w:uiPriority w:val="99"/>
    <w:semiHidden/>
    <w:rsid w:val="00922274"/>
    <w:rPr>
      <w:rFonts w:ascii="Arial" w:hAnsi="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Mark</dc:creator>
  <cp:keywords/>
  <dc:description/>
  <cp:lastModifiedBy>Butler, Mark</cp:lastModifiedBy>
  <cp:revision>2</cp:revision>
  <dcterms:created xsi:type="dcterms:W3CDTF">2022-04-20T21:37:00Z</dcterms:created>
  <dcterms:modified xsi:type="dcterms:W3CDTF">2022-04-20T21:37:00Z</dcterms:modified>
</cp:coreProperties>
</file>