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2A2A" w14:textId="77777777" w:rsidR="00D1379C" w:rsidRDefault="00D1379C" w:rsidP="00C46588">
      <w:pPr>
        <w:rPr>
          <w:rFonts w:ascii="Trebuchet MS" w:hAnsi="Trebuchet MS"/>
          <w:b/>
          <w:color w:val="4F81BD"/>
          <w:sz w:val="28"/>
          <w:szCs w:val="28"/>
        </w:rPr>
      </w:pPr>
    </w:p>
    <w:p w14:paraId="3F9BD289" w14:textId="17E76BD2" w:rsidR="00C46588" w:rsidRPr="007C3669" w:rsidRDefault="00C46588" w:rsidP="00D1379C">
      <w:pPr>
        <w:jc w:val="center"/>
        <w:rPr>
          <w:rFonts w:ascii="Trebuchet MS" w:hAnsi="Trebuchet MS"/>
          <w:color w:val="4F81BD"/>
        </w:rPr>
      </w:pPr>
      <w:r>
        <w:rPr>
          <w:rFonts w:ascii="Trebuchet MS" w:hAnsi="Trebuchet MS"/>
          <w:b/>
          <w:color w:val="4F81BD"/>
          <w:sz w:val="28"/>
          <w:szCs w:val="28"/>
        </w:rPr>
        <w:t>ARTIFICIAL INTELLIGENCE (AI) USE TERMS AND NOTIFICATIONS</w:t>
      </w:r>
    </w:p>
    <w:p w14:paraId="2420139C" w14:textId="7D9D039C" w:rsidR="00D1379C" w:rsidRPr="007C3669" w:rsidRDefault="00D1379C" w:rsidP="00D1379C">
      <w:pPr>
        <w:jc w:val="center"/>
        <w:rPr>
          <w:rFonts w:ascii="Trebuchet MS" w:hAnsi="Trebuchet MS"/>
          <w:color w:val="4F81BD"/>
        </w:rPr>
      </w:pPr>
      <w:r>
        <w:rPr>
          <w:rFonts w:ascii="Trebuchet MS" w:hAnsi="Trebuchet MS"/>
          <w:color w:val="4F81BD"/>
        </w:rPr>
        <w:t>All Company Services</w:t>
      </w:r>
    </w:p>
    <w:p w14:paraId="4246AC6F" w14:textId="77777777" w:rsidR="00EF5CE4" w:rsidRDefault="00EF5CE4" w:rsidP="00AF2287">
      <w:pPr>
        <w:autoSpaceDE w:val="0"/>
        <w:autoSpaceDN w:val="0"/>
        <w:adjustRightInd w:val="0"/>
        <w:rPr>
          <w:rFonts w:ascii="Arial" w:hAnsi="Arial" w:cs="Arial"/>
          <w:iCs/>
          <w:sz w:val="20"/>
          <w:szCs w:val="20"/>
        </w:rPr>
      </w:pPr>
    </w:p>
    <w:p w14:paraId="611A2460" w14:textId="77777777" w:rsidR="00EF5CE4" w:rsidRDefault="00EF5CE4" w:rsidP="00AF2287">
      <w:pPr>
        <w:autoSpaceDE w:val="0"/>
        <w:autoSpaceDN w:val="0"/>
        <w:adjustRightInd w:val="0"/>
        <w:rPr>
          <w:rFonts w:ascii="Arial" w:hAnsi="Arial" w:cs="Arial"/>
          <w:iCs/>
          <w:sz w:val="20"/>
          <w:szCs w:val="20"/>
        </w:rPr>
      </w:pPr>
    </w:p>
    <w:p w14:paraId="62C25C14" w14:textId="31C2E782" w:rsidR="00AF2287" w:rsidRPr="00AF2287" w:rsidRDefault="00C5473E" w:rsidP="00AF2287">
      <w:pPr>
        <w:autoSpaceDE w:val="0"/>
        <w:autoSpaceDN w:val="0"/>
        <w:adjustRightInd w:val="0"/>
        <w:rPr>
          <w:rFonts w:ascii="Arial" w:hAnsi="Arial" w:cs="Arial"/>
          <w:iCs/>
          <w:sz w:val="20"/>
          <w:szCs w:val="20"/>
        </w:rPr>
      </w:pPr>
      <w:r w:rsidRPr="00AF2287">
        <w:rPr>
          <w:rFonts w:ascii="Arial" w:hAnsi="Arial" w:cs="Arial"/>
          <w:iCs/>
          <w:sz w:val="20"/>
          <w:szCs w:val="20"/>
        </w:rPr>
        <w:t xml:space="preserve">This </w:t>
      </w:r>
      <w:r w:rsidR="00A34A8F" w:rsidRPr="00AF2287">
        <w:rPr>
          <w:rFonts w:ascii="Arial" w:hAnsi="Arial" w:cs="Arial"/>
          <w:iCs/>
          <w:sz w:val="20"/>
          <w:szCs w:val="20"/>
        </w:rPr>
        <w:t xml:space="preserve">Artificial Intelligence (AI) </w:t>
      </w:r>
      <w:r w:rsidR="005B74CE">
        <w:rPr>
          <w:rFonts w:ascii="Arial" w:hAnsi="Arial" w:cs="Arial"/>
          <w:iCs/>
          <w:sz w:val="20"/>
          <w:szCs w:val="20"/>
        </w:rPr>
        <w:t>Use</w:t>
      </w:r>
      <w:r w:rsidR="00A34A8F" w:rsidRPr="00AF2287">
        <w:rPr>
          <w:rFonts w:ascii="Arial" w:hAnsi="Arial" w:cs="Arial"/>
          <w:iCs/>
          <w:sz w:val="20"/>
          <w:szCs w:val="20"/>
        </w:rPr>
        <w:t xml:space="preserve"> and Notifications document</w:t>
      </w:r>
      <w:r w:rsidRPr="00AF2287">
        <w:rPr>
          <w:rFonts w:ascii="Arial" w:hAnsi="Arial" w:cs="Arial"/>
          <w:iCs/>
          <w:sz w:val="20"/>
          <w:szCs w:val="20"/>
        </w:rPr>
        <w:t xml:space="preserve"> (“</w:t>
      </w:r>
      <w:r w:rsidR="00A34A8F" w:rsidRPr="00AF2287">
        <w:rPr>
          <w:rFonts w:ascii="Arial" w:hAnsi="Arial" w:cs="Arial"/>
          <w:b/>
          <w:iCs/>
          <w:sz w:val="20"/>
          <w:szCs w:val="20"/>
        </w:rPr>
        <w:t xml:space="preserve">AI </w:t>
      </w:r>
      <w:r w:rsidR="005B74CE">
        <w:rPr>
          <w:rFonts w:ascii="Arial" w:hAnsi="Arial" w:cs="Arial"/>
          <w:b/>
          <w:iCs/>
          <w:sz w:val="20"/>
          <w:szCs w:val="20"/>
        </w:rPr>
        <w:t>Use Terms</w:t>
      </w:r>
      <w:r w:rsidR="00B41449" w:rsidRPr="00AF2287">
        <w:rPr>
          <w:rFonts w:ascii="Arial" w:hAnsi="Arial" w:cs="Arial"/>
          <w:iCs/>
          <w:sz w:val="20"/>
          <w:szCs w:val="20"/>
        </w:rPr>
        <w:t>”)</w:t>
      </w:r>
      <w:r w:rsidRPr="00AF2287">
        <w:rPr>
          <w:rFonts w:ascii="Arial" w:hAnsi="Arial" w:cs="Arial"/>
          <w:iCs/>
          <w:sz w:val="20"/>
          <w:szCs w:val="20"/>
        </w:rPr>
        <w:t xml:space="preserve"> </w:t>
      </w:r>
      <w:r w:rsidR="00A34A8F" w:rsidRPr="00AF2287">
        <w:rPr>
          <w:rFonts w:ascii="Arial" w:hAnsi="Arial" w:cs="Arial"/>
          <w:iCs/>
          <w:sz w:val="20"/>
          <w:szCs w:val="20"/>
        </w:rPr>
        <w:t xml:space="preserve">applies to all Services offered by </w:t>
      </w:r>
      <w:r w:rsidR="00EF5CE4">
        <w:rPr>
          <w:rFonts w:ascii="Arial" w:hAnsi="Arial" w:cs="Arial"/>
          <w:sz w:val="20"/>
          <w:szCs w:val="20"/>
        </w:rPr>
        <w:t>Company</w:t>
      </w:r>
      <w:r w:rsidR="00A34A8F" w:rsidRPr="00AF2287">
        <w:rPr>
          <w:rFonts w:ascii="Arial" w:hAnsi="Arial" w:cs="Arial"/>
          <w:sz w:val="20"/>
          <w:szCs w:val="20"/>
        </w:rPr>
        <w:t xml:space="preserve"> and contains important disclosures, notifications and disclaimers </w:t>
      </w:r>
      <w:r w:rsidR="00830518" w:rsidRPr="00AF2287">
        <w:rPr>
          <w:rFonts w:ascii="Arial" w:hAnsi="Arial" w:cs="Arial"/>
          <w:sz w:val="20"/>
          <w:szCs w:val="20"/>
        </w:rPr>
        <w:t>to which</w:t>
      </w:r>
      <w:r w:rsidR="00A34A8F" w:rsidRPr="00AF2287">
        <w:rPr>
          <w:rFonts w:ascii="Arial" w:hAnsi="Arial" w:cs="Arial"/>
          <w:sz w:val="20"/>
          <w:szCs w:val="20"/>
        </w:rPr>
        <w:t xml:space="preserve"> </w:t>
      </w:r>
      <w:r w:rsidR="00B41449" w:rsidRPr="00AF2287">
        <w:rPr>
          <w:rFonts w:ascii="Arial" w:hAnsi="Arial" w:cs="Arial"/>
          <w:iCs/>
          <w:sz w:val="20"/>
          <w:szCs w:val="20"/>
        </w:rPr>
        <w:t xml:space="preserve">the entity purchasing any of the Services </w:t>
      </w:r>
      <w:r w:rsidRPr="00AF2287">
        <w:rPr>
          <w:rFonts w:ascii="Arial" w:hAnsi="Arial" w:cs="Arial"/>
          <w:iCs/>
          <w:sz w:val="20"/>
          <w:szCs w:val="20"/>
        </w:rPr>
        <w:t>(“</w:t>
      </w:r>
      <w:r w:rsidRPr="00AF2287">
        <w:rPr>
          <w:rFonts w:ascii="Arial" w:hAnsi="Arial" w:cs="Arial"/>
          <w:b/>
          <w:iCs/>
          <w:sz w:val="20"/>
          <w:szCs w:val="20"/>
        </w:rPr>
        <w:t>You</w:t>
      </w:r>
      <w:r w:rsidRPr="00AF2287">
        <w:rPr>
          <w:rFonts w:ascii="Arial" w:hAnsi="Arial" w:cs="Arial"/>
          <w:iCs/>
          <w:sz w:val="20"/>
          <w:szCs w:val="20"/>
        </w:rPr>
        <w:t xml:space="preserve">”) </w:t>
      </w:r>
      <w:r w:rsidR="00830518" w:rsidRPr="00AF2287">
        <w:rPr>
          <w:rFonts w:ascii="Arial" w:hAnsi="Arial" w:cs="Arial"/>
          <w:iCs/>
          <w:sz w:val="20"/>
          <w:szCs w:val="20"/>
        </w:rPr>
        <w:t xml:space="preserve">and Your Users </w:t>
      </w:r>
      <w:r w:rsidR="00A34A8F" w:rsidRPr="00AF2287">
        <w:rPr>
          <w:rFonts w:ascii="Arial" w:hAnsi="Arial" w:cs="Arial"/>
          <w:iCs/>
          <w:sz w:val="20"/>
          <w:szCs w:val="20"/>
        </w:rPr>
        <w:t xml:space="preserve">will be subject.  </w:t>
      </w:r>
      <w:r w:rsidR="00AF2287" w:rsidRPr="001C58A7">
        <w:rPr>
          <w:rFonts w:ascii="Arial" w:hAnsi="Arial" w:cs="Arial"/>
          <w:color w:val="000000" w:themeColor="text1"/>
          <w:sz w:val="20"/>
          <w:szCs w:val="20"/>
        </w:rPr>
        <w:t>Th</w:t>
      </w:r>
      <w:r w:rsidR="005B74CE">
        <w:rPr>
          <w:rFonts w:ascii="Arial" w:hAnsi="Arial" w:cs="Arial"/>
          <w:color w:val="000000" w:themeColor="text1"/>
          <w:sz w:val="20"/>
          <w:szCs w:val="20"/>
        </w:rPr>
        <w:t>ese</w:t>
      </w:r>
      <w:r w:rsidR="00AF2287" w:rsidRPr="001C58A7">
        <w:rPr>
          <w:rFonts w:ascii="Arial" w:hAnsi="Arial" w:cs="Arial"/>
          <w:color w:val="000000" w:themeColor="text1"/>
          <w:sz w:val="20"/>
          <w:szCs w:val="20"/>
        </w:rPr>
        <w:t xml:space="preserve"> AI </w:t>
      </w:r>
      <w:r w:rsidR="005B74CE">
        <w:rPr>
          <w:rFonts w:ascii="Arial" w:hAnsi="Arial" w:cs="Arial"/>
          <w:color w:val="000000" w:themeColor="text1"/>
          <w:sz w:val="20"/>
          <w:szCs w:val="20"/>
        </w:rPr>
        <w:t>Use Terms</w:t>
      </w:r>
      <w:r w:rsidR="00AF2287" w:rsidRPr="001C58A7">
        <w:rPr>
          <w:rFonts w:ascii="Arial" w:hAnsi="Arial" w:cs="Arial"/>
          <w:color w:val="000000" w:themeColor="text1"/>
          <w:sz w:val="20"/>
          <w:szCs w:val="20"/>
        </w:rPr>
        <w:t xml:space="preserve"> is intended to provide You and Your Users with additional information regarding </w:t>
      </w:r>
      <w:r w:rsidR="00EF5CE4">
        <w:rPr>
          <w:rFonts w:ascii="Arial" w:hAnsi="Arial" w:cs="Arial"/>
          <w:color w:val="000000" w:themeColor="text1"/>
          <w:sz w:val="20"/>
          <w:szCs w:val="20"/>
        </w:rPr>
        <w:t>Company</w:t>
      </w:r>
      <w:r w:rsidR="00AF2287" w:rsidRPr="001C58A7">
        <w:rPr>
          <w:rFonts w:ascii="Arial" w:hAnsi="Arial" w:cs="Arial"/>
          <w:color w:val="000000" w:themeColor="text1"/>
          <w:sz w:val="20"/>
          <w:szCs w:val="20"/>
        </w:rPr>
        <w:t>’s AI functionalities within the Services, including guidelines for the use of such functionalities and the handling of Your personal data</w:t>
      </w:r>
      <w:r w:rsidR="00F56240">
        <w:rPr>
          <w:rFonts w:ascii="Arial" w:hAnsi="Arial" w:cs="Arial"/>
          <w:color w:val="000000" w:themeColor="text1"/>
          <w:sz w:val="20"/>
          <w:szCs w:val="20"/>
        </w:rPr>
        <w:t xml:space="preserve"> and other confidential or sensitive data </w:t>
      </w:r>
      <w:r w:rsidR="00AF2287" w:rsidRPr="001C58A7">
        <w:rPr>
          <w:rFonts w:ascii="Arial" w:hAnsi="Arial" w:cs="Arial"/>
          <w:color w:val="000000" w:themeColor="text1"/>
          <w:sz w:val="20"/>
          <w:szCs w:val="20"/>
        </w:rPr>
        <w:t>within the AI functionalities.</w:t>
      </w:r>
    </w:p>
    <w:p w14:paraId="7BADB381" w14:textId="77777777" w:rsidR="00AF2287" w:rsidRDefault="00AF2287" w:rsidP="00C5473E">
      <w:pPr>
        <w:rPr>
          <w:rFonts w:ascii="Arial" w:hAnsi="Arial" w:cs="Arial"/>
          <w:iCs/>
          <w:sz w:val="20"/>
          <w:szCs w:val="20"/>
        </w:rPr>
      </w:pPr>
    </w:p>
    <w:p w14:paraId="21DA3B2F" w14:textId="569B84A8" w:rsidR="00C5473E" w:rsidRDefault="00A34A8F" w:rsidP="00C5473E">
      <w:pPr>
        <w:rPr>
          <w:rFonts w:ascii="Arial" w:hAnsi="Arial" w:cs="Arial"/>
          <w:iCs/>
          <w:sz w:val="20"/>
          <w:szCs w:val="20"/>
        </w:rPr>
      </w:pPr>
      <w:r>
        <w:rPr>
          <w:rFonts w:ascii="Arial" w:hAnsi="Arial" w:cs="Arial"/>
          <w:iCs/>
          <w:sz w:val="20"/>
          <w:szCs w:val="20"/>
        </w:rPr>
        <w:t>Th</w:t>
      </w:r>
      <w:r w:rsidR="005B74CE">
        <w:rPr>
          <w:rFonts w:ascii="Arial" w:hAnsi="Arial" w:cs="Arial"/>
          <w:iCs/>
          <w:sz w:val="20"/>
          <w:szCs w:val="20"/>
        </w:rPr>
        <w:t xml:space="preserve">ese </w:t>
      </w:r>
      <w:r>
        <w:rPr>
          <w:rFonts w:ascii="Arial" w:hAnsi="Arial" w:cs="Arial"/>
          <w:iCs/>
          <w:sz w:val="20"/>
          <w:szCs w:val="20"/>
        </w:rPr>
        <w:t xml:space="preserve">AI </w:t>
      </w:r>
      <w:r w:rsidR="005B74CE">
        <w:rPr>
          <w:rFonts w:ascii="Arial" w:hAnsi="Arial" w:cs="Arial"/>
          <w:iCs/>
          <w:sz w:val="20"/>
          <w:szCs w:val="20"/>
        </w:rPr>
        <w:t>Use Terms</w:t>
      </w:r>
      <w:r>
        <w:rPr>
          <w:rFonts w:ascii="Arial" w:hAnsi="Arial" w:cs="Arial"/>
          <w:iCs/>
          <w:sz w:val="20"/>
          <w:szCs w:val="20"/>
        </w:rPr>
        <w:t xml:space="preserve"> </w:t>
      </w:r>
      <w:r w:rsidR="005B74CE">
        <w:rPr>
          <w:rFonts w:ascii="Arial" w:hAnsi="Arial" w:cs="Arial"/>
          <w:iCs/>
          <w:sz w:val="20"/>
          <w:szCs w:val="20"/>
        </w:rPr>
        <w:t>are</w:t>
      </w:r>
      <w:r w:rsidR="00C5473E" w:rsidRPr="00040F6C">
        <w:rPr>
          <w:rFonts w:ascii="Arial" w:hAnsi="Arial" w:cs="Arial"/>
          <w:iCs/>
          <w:sz w:val="20"/>
          <w:szCs w:val="20"/>
        </w:rPr>
        <w:t xml:space="preserve"> issued pursuant to and incorporates by reference the terms and conditions of the Master Service Agreement (the "</w:t>
      </w:r>
      <w:r w:rsidR="00C5473E" w:rsidRPr="00040F6C">
        <w:rPr>
          <w:rFonts w:ascii="Arial" w:hAnsi="Arial" w:cs="Arial"/>
          <w:b/>
          <w:iCs/>
          <w:sz w:val="20"/>
          <w:szCs w:val="20"/>
        </w:rPr>
        <w:t>MSA</w:t>
      </w:r>
      <w:r w:rsidR="00C5473E" w:rsidRPr="00040F6C">
        <w:rPr>
          <w:rFonts w:ascii="Arial" w:hAnsi="Arial" w:cs="Arial"/>
          <w:iCs/>
          <w:sz w:val="20"/>
          <w:szCs w:val="20"/>
        </w:rPr>
        <w:t xml:space="preserve">") by and between </w:t>
      </w:r>
      <w:r w:rsidR="00EF5CE4">
        <w:rPr>
          <w:rFonts w:ascii="Arial" w:hAnsi="Arial" w:cs="Arial"/>
          <w:iCs/>
          <w:sz w:val="20"/>
          <w:szCs w:val="20"/>
        </w:rPr>
        <w:t>Company</w:t>
      </w:r>
      <w:r w:rsidR="00C5473E" w:rsidRPr="00040F6C">
        <w:rPr>
          <w:rFonts w:ascii="Arial" w:hAnsi="Arial" w:cs="Arial"/>
          <w:iCs/>
          <w:sz w:val="20"/>
          <w:szCs w:val="20"/>
        </w:rPr>
        <w:t xml:space="preserve"> and You</w:t>
      </w:r>
      <w:r w:rsidR="00C546A6">
        <w:rPr>
          <w:rFonts w:ascii="Arial" w:hAnsi="Arial" w:cs="Arial"/>
          <w:iCs/>
          <w:sz w:val="20"/>
          <w:szCs w:val="20"/>
        </w:rPr>
        <w:t xml:space="preserve"> and serves as a supplement to the </w:t>
      </w:r>
      <w:r w:rsidR="00EF5CE4">
        <w:rPr>
          <w:rFonts w:ascii="Arial" w:hAnsi="Arial" w:cs="Arial"/>
          <w:iCs/>
          <w:sz w:val="20"/>
          <w:szCs w:val="20"/>
        </w:rPr>
        <w:t>Company</w:t>
      </w:r>
      <w:r w:rsidR="00FE6016">
        <w:rPr>
          <w:rFonts w:ascii="Arial" w:hAnsi="Arial" w:cs="Arial"/>
          <w:iCs/>
          <w:sz w:val="20"/>
          <w:szCs w:val="20"/>
        </w:rPr>
        <w:t xml:space="preserve"> </w:t>
      </w:r>
      <w:r w:rsidR="00C546A6">
        <w:rPr>
          <w:rFonts w:ascii="Arial" w:hAnsi="Arial" w:cs="Arial"/>
          <w:iCs/>
          <w:sz w:val="20"/>
          <w:szCs w:val="20"/>
        </w:rPr>
        <w:t>Product Schedules published with respect to the Services</w:t>
      </w:r>
      <w:r w:rsidR="00C5473E" w:rsidRPr="00040F6C">
        <w:rPr>
          <w:rFonts w:ascii="Arial" w:hAnsi="Arial" w:cs="Arial"/>
          <w:iCs/>
          <w:sz w:val="20"/>
          <w:szCs w:val="20"/>
        </w:rPr>
        <w:t>.</w:t>
      </w:r>
      <w:r w:rsidR="005A1EA8">
        <w:rPr>
          <w:rFonts w:ascii="Arial" w:hAnsi="Arial" w:cs="Arial"/>
          <w:iCs/>
          <w:sz w:val="20"/>
          <w:szCs w:val="20"/>
        </w:rPr>
        <w:t xml:space="preserve">  </w:t>
      </w:r>
      <w:r w:rsidR="005A1EA8" w:rsidRPr="00040F6C">
        <w:rPr>
          <w:rFonts w:ascii="Arial" w:hAnsi="Arial" w:cs="Arial"/>
          <w:iCs/>
          <w:sz w:val="20"/>
          <w:szCs w:val="20"/>
        </w:rPr>
        <w:t xml:space="preserve">All capitalized terms in this </w:t>
      </w:r>
      <w:r w:rsidR="005A1EA8">
        <w:rPr>
          <w:rFonts w:ascii="Arial" w:hAnsi="Arial" w:cs="Arial"/>
          <w:iCs/>
          <w:sz w:val="20"/>
          <w:szCs w:val="20"/>
        </w:rPr>
        <w:t xml:space="preserve">AI </w:t>
      </w:r>
      <w:r w:rsidR="005B74CE">
        <w:rPr>
          <w:rFonts w:ascii="Arial" w:hAnsi="Arial" w:cs="Arial"/>
          <w:iCs/>
          <w:sz w:val="20"/>
          <w:szCs w:val="20"/>
        </w:rPr>
        <w:t>Use Terms</w:t>
      </w:r>
      <w:r w:rsidR="005A1EA8" w:rsidRPr="00040F6C">
        <w:rPr>
          <w:rFonts w:ascii="Arial" w:hAnsi="Arial" w:cs="Arial"/>
          <w:iCs/>
          <w:sz w:val="20"/>
          <w:szCs w:val="20"/>
        </w:rPr>
        <w:t xml:space="preserve"> shall have the same meaning as set forth in the MSA, unless defined herein.</w:t>
      </w:r>
    </w:p>
    <w:p w14:paraId="4C1D31F8" w14:textId="77777777" w:rsidR="00C5473E" w:rsidRDefault="00C5473E" w:rsidP="00C5473E">
      <w:pPr>
        <w:rPr>
          <w:rFonts w:ascii="Arial" w:hAnsi="Arial" w:cs="Arial"/>
          <w:iCs/>
          <w:sz w:val="20"/>
          <w:szCs w:val="20"/>
        </w:rPr>
      </w:pPr>
    </w:p>
    <w:p w14:paraId="1712E444" w14:textId="135AEE6E" w:rsidR="00C5473E" w:rsidRDefault="00B41449" w:rsidP="00C5473E">
      <w:pPr>
        <w:rPr>
          <w:rFonts w:ascii="Arial" w:hAnsi="Arial" w:cs="Arial"/>
          <w:sz w:val="20"/>
          <w:szCs w:val="20"/>
        </w:rPr>
      </w:pPr>
      <w:r>
        <w:rPr>
          <w:rFonts w:ascii="Arial" w:hAnsi="Arial" w:cs="Arial"/>
          <w:sz w:val="20"/>
          <w:szCs w:val="20"/>
        </w:rPr>
        <w:t>B</w:t>
      </w:r>
      <w:r w:rsidR="001C5E3E" w:rsidRPr="00071A75">
        <w:rPr>
          <w:rFonts w:ascii="Arial" w:hAnsi="Arial" w:cs="Arial"/>
          <w:sz w:val="20"/>
          <w:szCs w:val="20"/>
        </w:rPr>
        <w:t xml:space="preserve">y </w:t>
      </w:r>
      <w:r>
        <w:rPr>
          <w:rFonts w:ascii="Arial" w:hAnsi="Arial" w:cs="Arial"/>
          <w:sz w:val="20"/>
          <w:szCs w:val="20"/>
        </w:rPr>
        <w:t xml:space="preserve">ordering the Services, </w:t>
      </w:r>
      <w:r w:rsidR="0082452E">
        <w:rPr>
          <w:rFonts w:ascii="Arial" w:hAnsi="Arial" w:cs="Arial"/>
          <w:sz w:val="20"/>
          <w:szCs w:val="20"/>
        </w:rPr>
        <w:t>selecting</w:t>
      </w:r>
      <w:r w:rsidR="0082452E" w:rsidRPr="00071A75">
        <w:rPr>
          <w:rFonts w:ascii="Arial" w:hAnsi="Arial" w:cs="Arial"/>
          <w:sz w:val="20"/>
          <w:szCs w:val="20"/>
        </w:rPr>
        <w:t xml:space="preserve"> </w:t>
      </w:r>
      <w:r w:rsidR="00C5473E" w:rsidRPr="00071A75">
        <w:rPr>
          <w:rFonts w:ascii="Arial" w:hAnsi="Arial" w:cs="Arial"/>
          <w:sz w:val="20"/>
          <w:szCs w:val="20"/>
        </w:rPr>
        <w:t>“I Accept and Continue”</w:t>
      </w:r>
      <w:r>
        <w:rPr>
          <w:rFonts w:ascii="Arial" w:hAnsi="Arial" w:cs="Arial"/>
          <w:sz w:val="20"/>
          <w:szCs w:val="20"/>
        </w:rPr>
        <w:t xml:space="preserve"> in Your Account,</w:t>
      </w:r>
      <w:r w:rsidR="00C5473E" w:rsidRPr="00071A75">
        <w:rPr>
          <w:rFonts w:ascii="Arial" w:hAnsi="Arial" w:cs="Arial"/>
          <w:sz w:val="20"/>
          <w:szCs w:val="20"/>
        </w:rPr>
        <w:t xml:space="preserve"> </w:t>
      </w:r>
      <w:r w:rsidR="000D5677">
        <w:rPr>
          <w:rFonts w:ascii="Arial" w:hAnsi="Arial" w:cs="Arial"/>
          <w:sz w:val="20"/>
          <w:szCs w:val="20"/>
        </w:rPr>
        <w:t xml:space="preserve">agreeing to the terms of the MSA, </w:t>
      </w:r>
      <w:r w:rsidR="00C5473E" w:rsidRPr="00071A75">
        <w:rPr>
          <w:rFonts w:ascii="Arial" w:hAnsi="Arial" w:cs="Arial"/>
          <w:sz w:val="20"/>
          <w:szCs w:val="20"/>
        </w:rPr>
        <w:t>or using the Services</w:t>
      </w:r>
      <w:r w:rsidR="00C5473E">
        <w:rPr>
          <w:rFonts w:ascii="Arial" w:hAnsi="Arial" w:cs="Arial"/>
          <w:sz w:val="20"/>
          <w:szCs w:val="20"/>
        </w:rPr>
        <w:t xml:space="preserve">, You </w:t>
      </w:r>
      <w:r w:rsidR="000D5677">
        <w:rPr>
          <w:rFonts w:ascii="Arial" w:hAnsi="Arial" w:cs="Arial"/>
          <w:sz w:val="20"/>
          <w:szCs w:val="20"/>
        </w:rPr>
        <w:t xml:space="preserve">acknowledge and </w:t>
      </w:r>
      <w:r>
        <w:rPr>
          <w:rFonts w:ascii="Arial" w:hAnsi="Arial" w:cs="Arial"/>
          <w:sz w:val="20"/>
          <w:szCs w:val="20"/>
        </w:rPr>
        <w:t xml:space="preserve">accept this </w:t>
      </w:r>
      <w:r w:rsidR="000D5677">
        <w:rPr>
          <w:rFonts w:ascii="Arial" w:hAnsi="Arial" w:cs="Arial"/>
          <w:sz w:val="20"/>
          <w:szCs w:val="20"/>
        </w:rPr>
        <w:t xml:space="preserve">AI </w:t>
      </w:r>
      <w:r w:rsidR="00A344DC">
        <w:rPr>
          <w:rFonts w:ascii="Arial" w:hAnsi="Arial" w:cs="Arial"/>
          <w:sz w:val="20"/>
          <w:szCs w:val="20"/>
        </w:rPr>
        <w:t>Use Terms</w:t>
      </w:r>
      <w:r>
        <w:rPr>
          <w:rFonts w:ascii="Arial" w:hAnsi="Arial" w:cs="Arial"/>
          <w:sz w:val="20"/>
          <w:szCs w:val="20"/>
        </w:rPr>
        <w:t xml:space="preserve"> and </w:t>
      </w:r>
      <w:r w:rsidR="00C5473E">
        <w:rPr>
          <w:rFonts w:ascii="Arial" w:hAnsi="Arial" w:cs="Arial"/>
          <w:sz w:val="20"/>
          <w:szCs w:val="20"/>
        </w:rPr>
        <w:t>agree</w:t>
      </w:r>
      <w:r w:rsidR="00C5473E" w:rsidRPr="00071A75">
        <w:rPr>
          <w:rFonts w:ascii="Arial" w:hAnsi="Arial" w:cs="Arial"/>
          <w:sz w:val="20"/>
          <w:szCs w:val="20"/>
        </w:rPr>
        <w:t xml:space="preserve"> to be bound by </w:t>
      </w:r>
      <w:r w:rsidR="000D5677">
        <w:rPr>
          <w:rFonts w:ascii="Arial" w:hAnsi="Arial" w:cs="Arial"/>
          <w:sz w:val="20"/>
          <w:szCs w:val="20"/>
        </w:rPr>
        <w:t>its terms</w:t>
      </w:r>
      <w:r w:rsidR="00C5473E" w:rsidRPr="00071A75">
        <w:rPr>
          <w:rFonts w:ascii="Arial" w:hAnsi="Arial" w:cs="Arial"/>
          <w:sz w:val="20"/>
          <w:szCs w:val="20"/>
        </w:rPr>
        <w:t xml:space="preserve">.  </w:t>
      </w:r>
      <w:r w:rsidR="00FE6016">
        <w:rPr>
          <w:rFonts w:ascii="Arial" w:hAnsi="Arial" w:cs="Arial"/>
          <w:sz w:val="20"/>
          <w:szCs w:val="20"/>
        </w:rPr>
        <w:t xml:space="preserve">This AI </w:t>
      </w:r>
      <w:r w:rsidR="00A344DC">
        <w:rPr>
          <w:rFonts w:ascii="Arial" w:hAnsi="Arial" w:cs="Arial"/>
          <w:sz w:val="20"/>
          <w:szCs w:val="20"/>
        </w:rPr>
        <w:t>Use Terms</w:t>
      </w:r>
      <w:r w:rsidR="00FE6016">
        <w:rPr>
          <w:rFonts w:ascii="Arial" w:hAnsi="Arial" w:cs="Arial"/>
          <w:sz w:val="20"/>
          <w:szCs w:val="20"/>
        </w:rPr>
        <w:t xml:space="preserve"> </w:t>
      </w:r>
      <w:r w:rsidR="00FE6016" w:rsidRPr="00040F6C">
        <w:rPr>
          <w:rFonts w:ascii="Arial" w:hAnsi="Arial" w:cs="Arial"/>
          <w:iCs/>
          <w:sz w:val="20"/>
          <w:szCs w:val="20"/>
        </w:rPr>
        <w:t xml:space="preserve">is effective immediately </w:t>
      </w:r>
      <w:r w:rsidR="00FE6016">
        <w:rPr>
          <w:rFonts w:ascii="Arial" w:hAnsi="Arial" w:cs="Arial"/>
          <w:iCs/>
          <w:sz w:val="20"/>
          <w:szCs w:val="20"/>
        </w:rPr>
        <w:t>upon Your initial use, order or purchase of the Services</w:t>
      </w:r>
      <w:r w:rsidR="005F2DDC">
        <w:rPr>
          <w:rFonts w:ascii="Arial" w:hAnsi="Arial" w:cs="Arial"/>
          <w:iCs/>
          <w:sz w:val="20"/>
          <w:szCs w:val="20"/>
        </w:rPr>
        <w:t xml:space="preserve"> on or after the effective date hereof</w:t>
      </w:r>
      <w:r w:rsidR="00FE6016">
        <w:rPr>
          <w:rFonts w:ascii="Arial" w:hAnsi="Arial" w:cs="Arial"/>
          <w:iCs/>
          <w:sz w:val="20"/>
          <w:szCs w:val="20"/>
        </w:rPr>
        <w:t>.</w:t>
      </w:r>
    </w:p>
    <w:p w14:paraId="4ACBD121" w14:textId="77777777" w:rsidR="00C5473E" w:rsidRDefault="00C5473E" w:rsidP="00C5473E">
      <w:pPr>
        <w:rPr>
          <w:rFonts w:ascii="Arial" w:hAnsi="Arial" w:cs="Arial"/>
          <w:sz w:val="20"/>
          <w:szCs w:val="20"/>
        </w:rPr>
      </w:pPr>
    </w:p>
    <w:p w14:paraId="41804770" w14:textId="505EEB82" w:rsidR="00C5473E" w:rsidRDefault="00C5473E" w:rsidP="00C5473E">
      <w:pPr>
        <w:rPr>
          <w:rFonts w:ascii="Arial" w:hAnsi="Arial" w:cs="Arial"/>
          <w:b/>
          <w:iCs/>
          <w:sz w:val="20"/>
          <w:szCs w:val="20"/>
        </w:rPr>
      </w:pPr>
      <w:r w:rsidRPr="00690290">
        <w:rPr>
          <w:rFonts w:ascii="Arial" w:hAnsi="Arial" w:cs="Arial"/>
          <w:b/>
          <w:iCs/>
          <w:sz w:val="20"/>
          <w:szCs w:val="20"/>
        </w:rPr>
        <w:t xml:space="preserve">In the event of a conflict or inconsistency between the terms of the MSA and the terms of this </w:t>
      </w:r>
      <w:r w:rsidR="005F2DDC">
        <w:rPr>
          <w:rFonts w:ascii="Arial" w:hAnsi="Arial" w:cs="Arial"/>
          <w:b/>
          <w:iCs/>
          <w:sz w:val="20"/>
          <w:szCs w:val="20"/>
        </w:rPr>
        <w:t xml:space="preserve">AI </w:t>
      </w:r>
      <w:r w:rsidR="00A344DC">
        <w:rPr>
          <w:rFonts w:ascii="Arial" w:hAnsi="Arial" w:cs="Arial"/>
          <w:b/>
          <w:iCs/>
          <w:sz w:val="20"/>
          <w:szCs w:val="20"/>
        </w:rPr>
        <w:t>Use Terms</w:t>
      </w:r>
      <w:r w:rsidRPr="00690290">
        <w:rPr>
          <w:rFonts w:ascii="Arial" w:hAnsi="Arial" w:cs="Arial"/>
          <w:b/>
          <w:iCs/>
          <w:sz w:val="20"/>
          <w:szCs w:val="20"/>
        </w:rPr>
        <w:t>, th</w:t>
      </w:r>
      <w:r w:rsidR="00A344DC">
        <w:rPr>
          <w:rFonts w:ascii="Arial" w:hAnsi="Arial" w:cs="Arial"/>
          <w:b/>
          <w:iCs/>
          <w:sz w:val="20"/>
          <w:szCs w:val="20"/>
        </w:rPr>
        <w:t>ese</w:t>
      </w:r>
      <w:r w:rsidRPr="00690290">
        <w:rPr>
          <w:rFonts w:ascii="Arial" w:hAnsi="Arial" w:cs="Arial"/>
          <w:b/>
          <w:iCs/>
          <w:sz w:val="20"/>
          <w:szCs w:val="20"/>
        </w:rPr>
        <w:t xml:space="preserve"> </w:t>
      </w:r>
      <w:r w:rsidR="005F2DDC">
        <w:rPr>
          <w:rFonts w:ascii="Arial" w:hAnsi="Arial" w:cs="Arial"/>
          <w:b/>
          <w:iCs/>
          <w:sz w:val="20"/>
          <w:szCs w:val="20"/>
        </w:rPr>
        <w:t xml:space="preserve">AI </w:t>
      </w:r>
      <w:r w:rsidR="00A344DC">
        <w:rPr>
          <w:rFonts w:ascii="Arial" w:hAnsi="Arial" w:cs="Arial"/>
          <w:b/>
          <w:iCs/>
          <w:sz w:val="20"/>
          <w:szCs w:val="20"/>
        </w:rPr>
        <w:t>Use</w:t>
      </w:r>
      <w:r>
        <w:rPr>
          <w:rFonts w:ascii="Arial" w:hAnsi="Arial" w:cs="Arial"/>
          <w:b/>
          <w:iCs/>
          <w:sz w:val="20"/>
          <w:szCs w:val="20"/>
        </w:rPr>
        <w:t xml:space="preserve"> </w:t>
      </w:r>
      <w:r w:rsidR="00A344DC">
        <w:rPr>
          <w:rFonts w:ascii="Arial" w:hAnsi="Arial" w:cs="Arial"/>
          <w:b/>
          <w:iCs/>
          <w:sz w:val="20"/>
          <w:szCs w:val="20"/>
        </w:rPr>
        <w:t xml:space="preserve">Terms </w:t>
      </w:r>
      <w:r>
        <w:rPr>
          <w:rFonts w:ascii="Arial" w:hAnsi="Arial" w:cs="Arial"/>
          <w:b/>
          <w:iCs/>
          <w:sz w:val="20"/>
          <w:szCs w:val="20"/>
        </w:rPr>
        <w:t>shall supersede and govern.</w:t>
      </w:r>
    </w:p>
    <w:p w14:paraId="7141582B" w14:textId="77777777" w:rsidR="00C5473E" w:rsidRDefault="00C5473E" w:rsidP="00C5473E">
      <w:pPr>
        <w:rPr>
          <w:rFonts w:ascii="Arial" w:hAnsi="Arial" w:cs="Arial"/>
          <w:b/>
          <w:iCs/>
          <w:sz w:val="20"/>
          <w:szCs w:val="20"/>
        </w:rPr>
      </w:pPr>
    </w:p>
    <w:p w14:paraId="72E06A92" w14:textId="69609017" w:rsidR="00C5473E" w:rsidRDefault="00C5473E" w:rsidP="00C5473E">
      <w:pPr>
        <w:rPr>
          <w:rFonts w:ascii="Arial" w:hAnsi="Arial" w:cs="Arial"/>
          <w:sz w:val="20"/>
          <w:szCs w:val="20"/>
        </w:rPr>
      </w:pPr>
      <w:r>
        <w:rPr>
          <w:rFonts w:ascii="Arial" w:hAnsi="Arial" w:cs="Arial"/>
          <w:b/>
          <w:sz w:val="20"/>
          <w:szCs w:val="20"/>
        </w:rPr>
        <w:t xml:space="preserve">Definitions. </w:t>
      </w:r>
      <w:r>
        <w:rPr>
          <w:rFonts w:ascii="Arial" w:hAnsi="Arial" w:cs="Arial"/>
          <w:sz w:val="20"/>
          <w:szCs w:val="20"/>
        </w:rPr>
        <w:t>For the purposes of th</w:t>
      </w:r>
      <w:r w:rsidR="00A344DC">
        <w:rPr>
          <w:rFonts w:ascii="Arial" w:hAnsi="Arial" w:cs="Arial"/>
          <w:sz w:val="20"/>
          <w:szCs w:val="20"/>
        </w:rPr>
        <w:t>ese</w:t>
      </w:r>
      <w:r>
        <w:rPr>
          <w:rFonts w:ascii="Arial" w:hAnsi="Arial" w:cs="Arial"/>
          <w:sz w:val="20"/>
          <w:szCs w:val="20"/>
        </w:rPr>
        <w:t xml:space="preserve"> </w:t>
      </w:r>
      <w:r w:rsidR="005F2DDC">
        <w:rPr>
          <w:rFonts w:ascii="Arial" w:hAnsi="Arial" w:cs="Arial"/>
          <w:sz w:val="20"/>
          <w:szCs w:val="20"/>
        </w:rPr>
        <w:t xml:space="preserve">AI </w:t>
      </w:r>
      <w:r w:rsidR="00A344DC">
        <w:rPr>
          <w:rFonts w:ascii="Arial" w:hAnsi="Arial" w:cs="Arial"/>
          <w:sz w:val="20"/>
          <w:szCs w:val="20"/>
        </w:rPr>
        <w:t>Use Terms</w:t>
      </w:r>
      <w:r>
        <w:rPr>
          <w:rFonts w:ascii="Arial" w:hAnsi="Arial" w:cs="Arial"/>
          <w:sz w:val="20"/>
          <w:szCs w:val="20"/>
        </w:rPr>
        <w:t>, the following definitions apply:</w:t>
      </w:r>
    </w:p>
    <w:p w14:paraId="2665541C" w14:textId="77777777" w:rsidR="00C5473E" w:rsidRPr="00040F6C" w:rsidRDefault="00C5473E" w:rsidP="00C5473E">
      <w:pPr>
        <w:rPr>
          <w:rFonts w:ascii="Arial" w:hAnsi="Arial" w:cs="Arial"/>
          <w:iCs/>
          <w:sz w:val="20"/>
          <w:szCs w:val="20"/>
        </w:rPr>
      </w:pPr>
    </w:p>
    <w:p w14:paraId="53D9BCBE" w14:textId="5B5600CF" w:rsidR="00C5473E" w:rsidRDefault="00C5473E" w:rsidP="00C5473E">
      <w:pPr>
        <w:ind w:left="720"/>
        <w:rPr>
          <w:rFonts w:ascii="Arial" w:hAnsi="Arial" w:cs="Arial"/>
          <w:sz w:val="20"/>
          <w:szCs w:val="20"/>
        </w:rPr>
      </w:pPr>
      <w:r>
        <w:rPr>
          <w:rFonts w:ascii="Arial" w:hAnsi="Arial" w:cs="Arial"/>
          <w:sz w:val="20"/>
          <w:szCs w:val="20"/>
        </w:rPr>
        <w:t>“</w:t>
      </w:r>
      <w:r>
        <w:rPr>
          <w:rFonts w:ascii="Arial" w:hAnsi="Arial" w:cs="Arial"/>
          <w:sz w:val="20"/>
          <w:szCs w:val="20"/>
          <w:u w:val="single"/>
        </w:rPr>
        <w:t>Account</w:t>
      </w:r>
      <w:r>
        <w:rPr>
          <w:rFonts w:ascii="Arial" w:hAnsi="Arial" w:cs="Arial"/>
          <w:sz w:val="20"/>
          <w:szCs w:val="20"/>
        </w:rPr>
        <w:t xml:space="preserve">” means the account created with </w:t>
      </w:r>
      <w:r w:rsidR="00EF5CE4">
        <w:rPr>
          <w:rFonts w:ascii="Arial" w:hAnsi="Arial" w:cs="Arial"/>
          <w:sz w:val="20"/>
          <w:szCs w:val="20"/>
        </w:rPr>
        <w:t>Company</w:t>
      </w:r>
      <w:r w:rsidR="00830518">
        <w:rPr>
          <w:rFonts w:ascii="Arial" w:hAnsi="Arial" w:cs="Arial"/>
          <w:sz w:val="20"/>
          <w:szCs w:val="20"/>
        </w:rPr>
        <w:t xml:space="preserve"> </w:t>
      </w:r>
      <w:r>
        <w:rPr>
          <w:rFonts w:ascii="Arial" w:hAnsi="Arial" w:cs="Arial"/>
          <w:sz w:val="20"/>
          <w:szCs w:val="20"/>
        </w:rPr>
        <w:t>that relates to Your purchase or subscription to and use of Services by You and Your Users.</w:t>
      </w:r>
    </w:p>
    <w:p w14:paraId="632AA5FB" w14:textId="77777777" w:rsidR="00C5473E" w:rsidRDefault="00C5473E" w:rsidP="00C5473E">
      <w:pPr>
        <w:ind w:left="720"/>
        <w:rPr>
          <w:rFonts w:ascii="Arial" w:hAnsi="Arial" w:cs="Arial"/>
          <w:sz w:val="20"/>
          <w:szCs w:val="20"/>
        </w:rPr>
      </w:pPr>
    </w:p>
    <w:p w14:paraId="75990CA1" w14:textId="77C8751C" w:rsidR="00830518" w:rsidRPr="006604B0" w:rsidRDefault="00830518" w:rsidP="00830518">
      <w:pPr>
        <w:ind w:left="720"/>
        <w:rPr>
          <w:rFonts w:ascii="Arial" w:hAnsi="Arial" w:cs="Arial"/>
          <w:sz w:val="20"/>
          <w:szCs w:val="20"/>
        </w:rPr>
      </w:pPr>
      <w:r w:rsidRPr="006604B0">
        <w:rPr>
          <w:rFonts w:ascii="Arial" w:hAnsi="Arial" w:cs="Arial"/>
          <w:sz w:val="20"/>
          <w:szCs w:val="20"/>
        </w:rPr>
        <w:t>“</w:t>
      </w:r>
      <w:r w:rsidRPr="006604B0">
        <w:rPr>
          <w:rFonts w:ascii="Arial" w:hAnsi="Arial" w:cs="Arial"/>
          <w:sz w:val="20"/>
          <w:szCs w:val="20"/>
          <w:u w:val="single"/>
        </w:rPr>
        <w:t>AI</w:t>
      </w:r>
      <w:r w:rsidRPr="006604B0">
        <w:rPr>
          <w:rFonts w:ascii="Arial" w:hAnsi="Arial" w:cs="Arial"/>
          <w:sz w:val="20"/>
          <w:szCs w:val="20"/>
        </w:rPr>
        <w:t xml:space="preserve">” means Artificial Intelligence, which is </w:t>
      </w:r>
      <w:r w:rsidR="006604B0" w:rsidRPr="006604B0">
        <w:rPr>
          <w:rFonts w:ascii="Arial" w:hAnsi="Arial" w:cs="Arial"/>
          <w:sz w:val="20"/>
          <w:szCs w:val="20"/>
        </w:rPr>
        <w:t>t</w:t>
      </w:r>
      <w:r w:rsidR="006604B0" w:rsidRPr="006604B0">
        <w:rPr>
          <w:rFonts w:ascii="Arial" w:hAnsi="Arial" w:cs="Arial"/>
          <w:color w:val="202124"/>
          <w:sz w:val="20"/>
          <w:szCs w:val="20"/>
          <w:shd w:val="clear" w:color="auto" w:fill="FFFFFF"/>
        </w:rPr>
        <w:t>he development of computer systems able to perform tasks that have historically required human intelligence, such as visual perception, speech recognition, decision-making, interpretation, and translation between languages</w:t>
      </w:r>
      <w:r w:rsidRPr="006604B0">
        <w:rPr>
          <w:rFonts w:ascii="Arial" w:hAnsi="Arial" w:cs="Arial"/>
          <w:sz w:val="20"/>
          <w:szCs w:val="20"/>
        </w:rPr>
        <w:t>.</w:t>
      </w:r>
    </w:p>
    <w:p w14:paraId="0B866F6F" w14:textId="77777777" w:rsidR="00830518" w:rsidRDefault="00830518" w:rsidP="00830518">
      <w:pPr>
        <w:ind w:left="720"/>
        <w:rPr>
          <w:rFonts w:ascii="Arial" w:hAnsi="Arial" w:cs="Arial"/>
          <w:sz w:val="20"/>
          <w:szCs w:val="20"/>
        </w:rPr>
      </w:pPr>
    </w:p>
    <w:p w14:paraId="6DA70795" w14:textId="164BF4B4" w:rsidR="00C5473E" w:rsidRDefault="00C5473E" w:rsidP="00C5473E">
      <w:pPr>
        <w:ind w:left="720"/>
        <w:rPr>
          <w:rFonts w:ascii="Arial" w:hAnsi="Arial" w:cs="Arial"/>
          <w:sz w:val="20"/>
          <w:szCs w:val="20"/>
        </w:rPr>
      </w:pPr>
      <w:r>
        <w:rPr>
          <w:rFonts w:ascii="Arial" w:hAnsi="Arial" w:cs="Arial"/>
          <w:sz w:val="20"/>
          <w:szCs w:val="20"/>
        </w:rPr>
        <w:t>“</w:t>
      </w:r>
      <w:r>
        <w:rPr>
          <w:rFonts w:ascii="Arial" w:hAnsi="Arial" w:cs="Arial"/>
          <w:sz w:val="20"/>
          <w:szCs w:val="20"/>
          <w:u w:val="single"/>
        </w:rPr>
        <w:t>Data</w:t>
      </w:r>
      <w:r>
        <w:rPr>
          <w:rFonts w:ascii="Arial" w:hAnsi="Arial" w:cs="Arial"/>
          <w:sz w:val="20"/>
          <w:szCs w:val="20"/>
        </w:rPr>
        <w:t xml:space="preserve">” means all data submitted </w:t>
      </w:r>
      <w:r w:rsidR="008228F5">
        <w:rPr>
          <w:rFonts w:ascii="Arial" w:hAnsi="Arial" w:cs="Arial"/>
          <w:sz w:val="20"/>
          <w:szCs w:val="20"/>
        </w:rPr>
        <w:t xml:space="preserve">and/or generated </w:t>
      </w:r>
      <w:r>
        <w:rPr>
          <w:rFonts w:ascii="Arial" w:hAnsi="Arial" w:cs="Arial"/>
          <w:sz w:val="20"/>
          <w:szCs w:val="20"/>
        </w:rPr>
        <w:t xml:space="preserve">by Your Users in connection with the </w:t>
      </w:r>
      <w:r w:rsidR="00E078D7">
        <w:rPr>
          <w:rFonts w:ascii="Arial" w:hAnsi="Arial" w:cs="Arial"/>
          <w:sz w:val="20"/>
          <w:szCs w:val="20"/>
        </w:rPr>
        <w:t>use of AI features and s</w:t>
      </w:r>
      <w:r>
        <w:rPr>
          <w:rFonts w:ascii="Arial" w:hAnsi="Arial" w:cs="Arial"/>
          <w:sz w:val="20"/>
          <w:szCs w:val="20"/>
        </w:rPr>
        <w:t xml:space="preserve">ervices, including </w:t>
      </w:r>
      <w:r w:rsidRPr="006604B0">
        <w:rPr>
          <w:rFonts w:ascii="Arial" w:hAnsi="Arial" w:cs="Arial"/>
          <w:sz w:val="20"/>
          <w:szCs w:val="20"/>
        </w:rPr>
        <w:t>all content, material</w:t>
      </w:r>
      <w:r>
        <w:rPr>
          <w:rFonts w:ascii="Arial" w:hAnsi="Arial" w:cs="Arial"/>
          <w:sz w:val="20"/>
          <w:szCs w:val="20"/>
        </w:rPr>
        <w:t xml:space="preserve">, IP and similar addresses, </w:t>
      </w:r>
      <w:r w:rsidR="00E078D7">
        <w:rPr>
          <w:rFonts w:ascii="Arial" w:hAnsi="Arial" w:cs="Arial"/>
          <w:sz w:val="20"/>
          <w:szCs w:val="20"/>
        </w:rPr>
        <w:t>call and meeting recordings</w:t>
      </w:r>
      <w:r>
        <w:rPr>
          <w:rFonts w:ascii="Arial" w:hAnsi="Arial" w:cs="Arial"/>
          <w:sz w:val="20"/>
          <w:szCs w:val="20"/>
        </w:rPr>
        <w:t>, messages and account information and settings.</w:t>
      </w:r>
    </w:p>
    <w:p w14:paraId="3BDAD464" w14:textId="77777777" w:rsidR="00C5473E" w:rsidRDefault="00C5473E" w:rsidP="00C5473E">
      <w:pPr>
        <w:ind w:left="720"/>
        <w:rPr>
          <w:rFonts w:ascii="Arial" w:hAnsi="Arial" w:cs="Arial"/>
          <w:sz w:val="20"/>
          <w:szCs w:val="20"/>
        </w:rPr>
      </w:pPr>
    </w:p>
    <w:p w14:paraId="1F28753A" w14:textId="01696F3D" w:rsidR="00830518" w:rsidRPr="00830518" w:rsidRDefault="00830518" w:rsidP="00C5473E">
      <w:pPr>
        <w:ind w:left="720"/>
        <w:rPr>
          <w:rFonts w:ascii="Arial" w:hAnsi="Arial" w:cs="Arial"/>
          <w:sz w:val="20"/>
          <w:szCs w:val="20"/>
        </w:rPr>
      </w:pPr>
      <w:r w:rsidRPr="00830518">
        <w:rPr>
          <w:rFonts w:ascii="Arial" w:hAnsi="Arial" w:cs="Arial"/>
          <w:sz w:val="20"/>
          <w:szCs w:val="20"/>
        </w:rPr>
        <w:t>“</w:t>
      </w:r>
      <w:r w:rsidRPr="00830518">
        <w:rPr>
          <w:rFonts w:ascii="Arial" w:hAnsi="Arial" w:cs="Arial"/>
          <w:sz w:val="20"/>
          <w:szCs w:val="20"/>
          <w:u w:val="single"/>
        </w:rPr>
        <w:t>Generative AI</w:t>
      </w:r>
      <w:r w:rsidRPr="00830518">
        <w:rPr>
          <w:rFonts w:ascii="Arial" w:hAnsi="Arial" w:cs="Arial"/>
          <w:sz w:val="20"/>
          <w:szCs w:val="20"/>
        </w:rPr>
        <w:t xml:space="preserve">” is a type of AI that uses machine learning to generate new content in response to a user’s query, such as generating or reviewing/modifying computer code, writing essays or business communications, creating artwork, and analyzing large amounts of data.  Examples of prominent Generative AI tools are ChatGPT by OpenAI, </w:t>
      </w:r>
      <w:r w:rsidR="00F2726A">
        <w:rPr>
          <w:rFonts w:ascii="Arial" w:hAnsi="Arial" w:cs="Arial"/>
          <w:sz w:val="20"/>
          <w:szCs w:val="20"/>
        </w:rPr>
        <w:t xml:space="preserve">Bing Chat, </w:t>
      </w:r>
      <w:r w:rsidRPr="00830518">
        <w:rPr>
          <w:rFonts w:ascii="Arial" w:hAnsi="Arial" w:cs="Arial"/>
          <w:sz w:val="20"/>
          <w:szCs w:val="20"/>
        </w:rPr>
        <w:t>Jasper, Google Bard, and Dall-E.</w:t>
      </w:r>
    </w:p>
    <w:p w14:paraId="3E5FC37B" w14:textId="77777777" w:rsidR="00830518" w:rsidRDefault="00830518" w:rsidP="00C5473E">
      <w:pPr>
        <w:ind w:left="720"/>
        <w:rPr>
          <w:rFonts w:ascii="Arial" w:hAnsi="Arial" w:cs="Arial"/>
          <w:sz w:val="20"/>
          <w:szCs w:val="20"/>
        </w:rPr>
      </w:pPr>
    </w:p>
    <w:p w14:paraId="5512E482" w14:textId="315F1727" w:rsidR="00C5473E" w:rsidRDefault="00C5473E" w:rsidP="00C5473E">
      <w:pPr>
        <w:ind w:left="720"/>
        <w:rPr>
          <w:rFonts w:ascii="Arial" w:hAnsi="Arial" w:cs="Arial"/>
          <w:sz w:val="20"/>
          <w:szCs w:val="20"/>
        </w:rPr>
      </w:pPr>
      <w:r>
        <w:rPr>
          <w:rFonts w:ascii="Arial" w:hAnsi="Arial" w:cs="Arial"/>
          <w:sz w:val="20"/>
          <w:szCs w:val="20"/>
        </w:rPr>
        <w:t>“</w:t>
      </w:r>
      <w:r>
        <w:rPr>
          <w:rFonts w:ascii="Arial" w:hAnsi="Arial" w:cs="Arial"/>
          <w:sz w:val="20"/>
          <w:szCs w:val="20"/>
          <w:u w:val="single"/>
        </w:rPr>
        <w:t>Third-Party Service</w:t>
      </w:r>
      <w:r>
        <w:rPr>
          <w:rFonts w:ascii="Arial" w:hAnsi="Arial" w:cs="Arial"/>
          <w:sz w:val="20"/>
          <w:szCs w:val="20"/>
        </w:rPr>
        <w:t xml:space="preserve">” means any service or product offered by a party that is not </w:t>
      </w:r>
      <w:r w:rsidR="00EF5CE4">
        <w:rPr>
          <w:rFonts w:ascii="Arial" w:hAnsi="Arial" w:cs="Arial"/>
          <w:sz w:val="20"/>
          <w:szCs w:val="20"/>
        </w:rPr>
        <w:t>Company</w:t>
      </w:r>
      <w:r>
        <w:rPr>
          <w:rFonts w:ascii="Arial" w:hAnsi="Arial" w:cs="Arial"/>
          <w:sz w:val="20"/>
          <w:szCs w:val="20"/>
        </w:rPr>
        <w:t>.</w:t>
      </w:r>
    </w:p>
    <w:p w14:paraId="50D52372" w14:textId="77777777" w:rsidR="00C5473E" w:rsidRDefault="00C5473E" w:rsidP="00C5473E">
      <w:pPr>
        <w:ind w:left="720"/>
        <w:rPr>
          <w:rFonts w:ascii="Arial" w:hAnsi="Arial" w:cs="Arial"/>
          <w:sz w:val="20"/>
          <w:szCs w:val="20"/>
        </w:rPr>
      </w:pPr>
    </w:p>
    <w:p w14:paraId="1BBDAC8D" w14:textId="64C87D33" w:rsidR="00C5473E" w:rsidRDefault="00C5473E" w:rsidP="00C5473E">
      <w:pPr>
        <w:ind w:left="720"/>
        <w:rPr>
          <w:rFonts w:ascii="Arial" w:hAnsi="Arial" w:cs="Arial"/>
          <w:sz w:val="20"/>
          <w:szCs w:val="20"/>
        </w:rPr>
      </w:pPr>
      <w:r>
        <w:rPr>
          <w:rFonts w:ascii="Arial" w:hAnsi="Arial" w:cs="Arial"/>
          <w:sz w:val="20"/>
          <w:szCs w:val="20"/>
        </w:rPr>
        <w:t>“</w:t>
      </w:r>
      <w:r>
        <w:rPr>
          <w:rFonts w:ascii="Arial" w:hAnsi="Arial" w:cs="Arial"/>
          <w:sz w:val="20"/>
          <w:szCs w:val="20"/>
          <w:u w:val="single"/>
        </w:rPr>
        <w:t>User</w:t>
      </w:r>
      <w:r>
        <w:rPr>
          <w:rFonts w:ascii="Arial" w:hAnsi="Arial" w:cs="Arial"/>
          <w:sz w:val="20"/>
          <w:szCs w:val="20"/>
        </w:rPr>
        <w:t>” means any of Your employees, consultants or independent contractors to whom You grant permission to access the Services.</w:t>
      </w:r>
    </w:p>
    <w:p w14:paraId="5691526C" w14:textId="77777777" w:rsidR="00C5473E" w:rsidRDefault="00C5473E" w:rsidP="00C5473E">
      <w:pPr>
        <w:ind w:left="720"/>
        <w:rPr>
          <w:rFonts w:ascii="Arial" w:hAnsi="Arial" w:cs="Arial"/>
          <w:sz w:val="20"/>
          <w:szCs w:val="20"/>
        </w:rPr>
      </w:pPr>
    </w:p>
    <w:p w14:paraId="335095D9" w14:textId="700557A1" w:rsidR="00830518" w:rsidRDefault="004440B5" w:rsidP="00830518">
      <w:pPr>
        <w:pStyle w:val="Heading1"/>
        <w:keepNext w:val="0"/>
        <w:numPr>
          <w:ilvl w:val="0"/>
          <w:numId w:val="12"/>
        </w:numPr>
        <w:spacing w:before="144" w:after="144"/>
        <w:rPr>
          <w:rFonts w:ascii="Arial" w:hAnsi="Arial" w:cs="Arial"/>
          <w:b w:val="0"/>
          <w:sz w:val="20"/>
          <w:szCs w:val="20"/>
        </w:rPr>
      </w:pPr>
      <w:r>
        <w:rPr>
          <w:rFonts w:ascii="Arial" w:hAnsi="Arial" w:cs="Arial"/>
          <w:sz w:val="20"/>
          <w:szCs w:val="20"/>
        </w:rPr>
        <w:t>Background; Use of Third-Party Solutions</w:t>
      </w:r>
      <w:r w:rsidR="00830518">
        <w:rPr>
          <w:rFonts w:ascii="Arial" w:hAnsi="Arial" w:cs="Arial"/>
          <w:sz w:val="20"/>
          <w:szCs w:val="20"/>
        </w:rPr>
        <w:t>.</w:t>
      </w:r>
    </w:p>
    <w:p w14:paraId="3CD29916" w14:textId="4A4098C7" w:rsidR="00A5392D" w:rsidRPr="001A06C0" w:rsidRDefault="00830518" w:rsidP="00F547F3">
      <w:pPr>
        <w:pStyle w:val="ListParagraph"/>
        <w:numPr>
          <w:ilvl w:val="1"/>
          <w:numId w:val="12"/>
        </w:numPr>
        <w:autoSpaceDE w:val="0"/>
        <w:autoSpaceDN w:val="0"/>
        <w:adjustRightInd w:val="0"/>
        <w:rPr>
          <w:rFonts w:ascii="Arial" w:hAnsi="Arial" w:cs="Arial"/>
          <w:color w:val="000000" w:themeColor="text1"/>
          <w:sz w:val="20"/>
          <w:szCs w:val="20"/>
        </w:rPr>
      </w:pPr>
      <w:r w:rsidRPr="001A06C0">
        <w:rPr>
          <w:rFonts w:ascii="Arial" w:eastAsia="Times New Roman" w:hAnsi="Arial" w:cs="Arial"/>
          <w:color w:val="000000" w:themeColor="text1"/>
          <w:sz w:val="20"/>
          <w:szCs w:val="20"/>
          <w:lang w:bidi="he-IL"/>
        </w:rPr>
        <w:lastRenderedPageBreak/>
        <w:t xml:space="preserve">AI </w:t>
      </w:r>
      <w:r w:rsidR="006F6DC7" w:rsidRPr="001A06C0">
        <w:rPr>
          <w:rFonts w:ascii="Arial" w:hAnsi="Arial" w:cs="Arial"/>
          <w:color w:val="000000" w:themeColor="text1"/>
          <w:sz w:val="20"/>
          <w:szCs w:val="20"/>
        </w:rPr>
        <w:t xml:space="preserve">features offer the capability to perform numerous tasks more efficiently and accurately, such as analyzing data, creating content, making predictions and automating tasks.  Because AI </w:t>
      </w:r>
      <w:r w:rsidRPr="001A06C0">
        <w:rPr>
          <w:rFonts w:ascii="Arial" w:eastAsia="Times New Roman" w:hAnsi="Arial" w:cs="Arial"/>
          <w:color w:val="000000" w:themeColor="text1"/>
          <w:sz w:val="20"/>
          <w:szCs w:val="20"/>
          <w:lang w:bidi="he-IL"/>
        </w:rPr>
        <w:t xml:space="preserve">has </w:t>
      </w:r>
      <w:r w:rsidR="006F6DC7" w:rsidRPr="001A06C0">
        <w:rPr>
          <w:rFonts w:ascii="Arial" w:eastAsia="Times New Roman" w:hAnsi="Arial" w:cs="Arial"/>
          <w:color w:val="000000" w:themeColor="text1"/>
          <w:sz w:val="20"/>
          <w:szCs w:val="20"/>
          <w:lang w:bidi="he-IL"/>
        </w:rPr>
        <w:t xml:space="preserve">such tremendous </w:t>
      </w:r>
      <w:r w:rsidRPr="001A06C0">
        <w:rPr>
          <w:rFonts w:ascii="Arial" w:eastAsia="Times New Roman" w:hAnsi="Arial" w:cs="Arial"/>
          <w:color w:val="000000" w:themeColor="text1"/>
          <w:sz w:val="20"/>
          <w:szCs w:val="20"/>
          <w:lang w:bidi="he-IL"/>
        </w:rPr>
        <w:t xml:space="preserve">potential to enable greater efficiency and expanded insights into data and communications, </w:t>
      </w:r>
      <w:r w:rsidR="00EF5CE4">
        <w:rPr>
          <w:rFonts w:ascii="Arial" w:eastAsia="Times New Roman" w:hAnsi="Arial" w:cs="Arial"/>
          <w:color w:val="000000" w:themeColor="text1"/>
          <w:sz w:val="20"/>
          <w:szCs w:val="20"/>
          <w:lang w:bidi="he-IL"/>
        </w:rPr>
        <w:t>Company</w:t>
      </w:r>
      <w:r w:rsidRPr="001A06C0">
        <w:rPr>
          <w:rFonts w:ascii="Arial" w:eastAsia="Times New Roman" w:hAnsi="Arial" w:cs="Arial"/>
          <w:color w:val="000000" w:themeColor="text1"/>
          <w:sz w:val="20"/>
          <w:szCs w:val="20"/>
          <w:lang w:bidi="he-IL"/>
        </w:rPr>
        <w:t xml:space="preserve"> intends to continue developing and introducing new AI features and functionality to its Services to help You realize those benefits.  However, AI is an extremely complex</w:t>
      </w:r>
      <w:r w:rsidR="006F6DC7" w:rsidRPr="001A06C0">
        <w:rPr>
          <w:rFonts w:ascii="Arial" w:eastAsia="Times New Roman" w:hAnsi="Arial" w:cs="Arial"/>
          <w:color w:val="000000" w:themeColor="text1"/>
          <w:sz w:val="20"/>
          <w:szCs w:val="20"/>
          <w:lang w:bidi="he-IL"/>
        </w:rPr>
        <w:t xml:space="preserve"> and rapidly evolving</w:t>
      </w:r>
      <w:r w:rsidRPr="001A06C0">
        <w:rPr>
          <w:rFonts w:ascii="Arial" w:eastAsia="Times New Roman" w:hAnsi="Arial" w:cs="Arial"/>
          <w:color w:val="000000" w:themeColor="text1"/>
          <w:sz w:val="20"/>
          <w:szCs w:val="20"/>
          <w:lang w:bidi="he-IL"/>
        </w:rPr>
        <w:t xml:space="preserve"> area that presents numerous potential risks, limitations and restrictions related to issues such as confidentiality, privacy, intellectual property and reliability, to name just a few.  The purpose of th</w:t>
      </w:r>
      <w:r w:rsidR="00A344DC">
        <w:rPr>
          <w:rFonts w:ascii="Arial" w:eastAsia="Times New Roman" w:hAnsi="Arial" w:cs="Arial"/>
          <w:color w:val="000000" w:themeColor="text1"/>
          <w:sz w:val="20"/>
          <w:szCs w:val="20"/>
          <w:lang w:bidi="he-IL"/>
        </w:rPr>
        <w:t>e</w:t>
      </w:r>
      <w:r w:rsidRPr="001A06C0">
        <w:rPr>
          <w:rFonts w:ascii="Arial" w:eastAsia="Times New Roman" w:hAnsi="Arial" w:cs="Arial"/>
          <w:color w:val="000000" w:themeColor="text1"/>
          <w:sz w:val="20"/>
          <w:szCs w:val="20"/>
          <w:lang w:bidi="he-IL"/>
        </w:rPr>
        <w:t>s</w:t>
      </w:r>
      <w:r w:rsidR="00A344DC">
        <w:rPr>
          <w:rFonts w:ascii="Arial" w:eastAsia="Times New Roman" w:hAnsi="Arial" w:cs="Arial"/>
          <w:color w:val="000000" w:themeColor="text1"/>
          <w:sz w:val="20"/>
          <w:szCs w:val="20"/>
          <w:lang w:bidi="he-IL"/>
        </w:rPr>
        <w:t>e</w:t>
      </w:r>
      <w:r w:rsidRPr="001A06C0">
        <w:rPr>
          <w:rFonts w:ascii="Arial" w:eastAsia="Times New Roman" w:hAnsi="Arial" w:cs="Arial"/>
          <w:color w:val="000000" w:themeColor="text1"/>
          <w:sz w:val="20"/>
          <w:szCs w:val="20"/>
          <w:lang w:bidi="he-IL"/>
        </w:rPr>
        <w:t xml:space="preserve"> AI </w:t>
      </w:r>
      <w:r w:rsidR="00A344DC">
        <w:rPr>
          <w:rFonts w:ascii="Arial" w:eastAsia="Times New Roman" w:hAnsi="Arial" w:cs="Arial"/>
          <w:color w:val="000000" w:themeColor="text1"/>
          <w:sz w:val="20"/>
          <w:szCs w:val="20"/>
          <w:lang w:bidi="he-IL"/>
        </w:rPr>
        <w:t>Use Terms</w:t>
      </w:r>
      <w:r w:rsidRPr="001A06C0">
        <w:rPr>
          <w:rFonts w:ascii="Arial" w:eastAsia="Times New Roman" w:hAnsi="Arial" w:cs="Arial"/>
          <w:color w:val="000000" w:themeColor="text1"/>
          <w:sz w:val="20"/>
          <w:szCs w:val="20"/>
          <w:lang w:bidi="he-IL"/>
        </w:rPr>
        <w:t xml:space="preserve"> is to help You better understand those risks, limitations and restrictions so that You and Your Users can make informed decisions regarding Your use of </w:t>
      </w:r>
      <w:r w:rsidR="00EF5CE4">
        <w:rPr>
          <w:rFonts w:ascii="Arial" w:eastAsia="Times New Roman" w:hAnsi="Arial" w:cs="Arial"/>
          <w:color w:val="000000" w:themeColor="text1"/>
          <w:sz w:val="20"/>
          <w:szCs w:val="20"/>
          <w:lang w:bidi="he-IL"/>
        </w:rPr>
        <w:t>Company</w:t>
      </w:r>
      <w:r w:rsidRPr="001A06C0">
        <w:rPr>
          <w:rFonts w:ascii="Arial" w:eastAsia="Times New Roman" w:hAnsi="Arial" w:cs="Arial"/>
          <w:color w:val="000000" w:themeColor="text1"/>
          <w:sz w:val="20"/>
          <w:szCs w:val="20"/>
          <w:lang w:bidi="he-IL"/>
        </w:rPr>
        <w:t>’s AI features and functionality, including whether to use such features and functionality, how to use them</w:t>
      </w:r>
      <w:r w:rsidR="006F6DC7" w:rsidRPr="001A06C0">
        <w:rPr>
          <w:rFonts w:ascii="Arial" w:eastAsia="Times New Roman" w:hAnsi="Arial" w:cs="Arial"/>
          <w:color w:val="000000" w:themeColor="text1"/>
          <w:sz w:val="20"/>
          <w:szCs w:val="20"/>
          <w:lang w:bidi="he-IL"/>
        </w:rPr>
        <w:t xml:space="preserve"> and their outputs</w:t>
      </w:r>
      <w:r w:rsidRPr="001A06C0">
        <w:rPr>
          <w:rFonts w:ascii="Arial" w:eastAsia="Times New Roman" w:hAnsi="Arial" w:cs="Arial"/>
          <w:color w:val="000000" w:themeColor="text1"/>
          <w:sz w:val="20"/>
          <w:szCs w:val="20"/>
          <w:lang w:bidi="he-IL"/>
        </w:rPr>
        <w:t>, who should have access to them, and what types of data to share with them.</w:t>
      </w:r>
      <w:r w:rsidR="00A5392D" w:rsidRPr="001A06C0">
        <w:rPr>
          <w:rFonts w:ascii="Arial" w:eastAsia="Times New Roman" w:hAnsi="Arial" w:cs="Arial"/>
          <w:color w:val="000000" w:themeColor="text1"/>
          <w:sz w:val="20"/>
          <w:szCs w:val="20"/>
          <w:lang w:bidi="he-IL"/>
        </w:rPr>
        <w:t xml:space="preserve">  </w:t>
      </w:r>
      <w:r w:rsidR="00A5392D" w:rsidRPr="001A06C0">
        <w:rPr>
          <w:rFonts w:ascii="Arial" w:hAnsi="Arial" w:cs="Arial"/>
          <w:color w:val="000000" w:themeColor="text1"/>
          <w:sz w:val="20"/>
          <w:szCs w:val="20"/>
          <w:shd w:val="clear" w:color="auto" w:fill="FFFFFF"/>
        </w:rPr>
        <w:t xml:space="preserve">By activating and using </w:t>
      </w:r>
      <w:r w:rsidR="00EF5CE4">
        <w:rPr>
          <w:rFonts w:ascii="Arial" w:hAnsi="Arial" w:cs="Arial"/>
          <w:color w:val="000000" w:themeColor="text1"/>
          <w:sz w:val="20"/>
          <w:szCs w:val="20"/>
          <w:shd w:val="clear" w:color="auto" w:fill="FFFFFF"/>
        </w:rPr>
        <w:t>Company</w:t>
      </w:r>
      <w:r w:rsidR="00A5392D" w:rsidRPr="001A06C0">
        <w:rPr>
          <w:rFonts w:ascii="Arial" w:hAnsi="Arial" w:cs="Arial"/>
          <w:color w:val="000000" w:themeColor="text1"/>
          <w:sz w:val="20"/>
          <w:szCs w:val="20"/>
          <w:shd w:val="clear" w:color="auto" w:fill="FFFFFF"/>
        </w:rPr>
        <w:t xml:space="preserve">’s AI features and functionality, </w:t>
      </w:r>
      <w:r w:rsidR="006F6DC7" w:rsidRPr="001A06C0">
        <w:rPr>
          <w:rFonts w:ascii="Arial" w:hAnsi="Arial" w:cs="Arial"/>
          <w:color w:val="000000" w:themeColor="text1"/>
          <w:sz w:val="20"/>
          <w:szCs w:val="20"/>
          <w:shd w:val="clear" w:color="auto" w:fill="FFFFFF"/>
        </w:rPr>
        <w:t>Y</w:t>
      </w:r>
      <w:r w:rsidR="00A5392D" w:rsidRPr="001A06C0">
        <w:rPr>
          <w:rFonts w:ascii="Arial" w:hAnsi="Arial" w:cs="Arial"/>
          <w:color w:val="000000" w:themeColor="text1"/>
          <w:sz w:val="20"/>
          <w:szCs w:val="20"/>
          <w:shd w:val="clear" w:color="auto" w:fill="FFFFFF"/>
        </w:rPr>
        <w:t xml:space="preserve">ou </w:t>
      </w:r>
      <w:r w:rsidR="001A06C0" w:rsidRPr="001A06C0">
        <w:rPr>
          <w:rFonts w:ascii="Arial" w:hAnsi="Arial" w:cs="Arial"/>
          <w:color w:val="000000" w:themeColor="text1"/>
          <w:sz w:val="20"/>
          <w:szCs w:val="20"/>
          <w:shd w:val="clear" w:color="auto" w:fill="FFFFFF"/>
        </w:rPr>
        <w:t xml:space="preserve">(a) </w:t>
      </w:r>
      <w:r w:rsidR="001A06C0" w:rsidRPr="001A06C0">
        <w:rPr>
          <w:rFonts w:ascii="Arial" w:hAnsi="Arial" w:cs="Arial"/>
          <w:color w:val="000000" w:themeColor="text1"/>
          <w:sz w:val="20"/>
          <w:szCs w:val="20"/>
        </w:rPr>
        <w:t xml:space="preserve">agree that You and Your Users shall use the AI features in a secure, responsible and confidential manner, in accordance with applicable law and regulations; (b) </w:t>
      </w:r>
      <w:r w:rsidR="001A06C0" w:rsidRPr="001A06C0">
        <w:rPr>
          <w:rFonts w:ascii="Arial" w:hAnsi="Arial" w:cs="Arial"/>
          <w:color w:val="000000" w:themeColor="text1"/>
          <w:sz w:val="20"/>
          <w:szCs w:val="20"/>
          <w:shd w:val="clear" w:color="auto" w:fill="FFFFFF"/>
        </w:rPr>
        <w:t xml:space="preserve">acknowledge that You have been advised of and accept the risks, </w:t>
      </w:r>
      <w:r w:rsidR="001A06C0" w:rsidRPr="001A06C0">
        <w:rPr>
          <w:rFonts w:ascii="Arial" w:eastAsia="Times New Roman" w:hAnsi="Arial" w:cs="Arial"/>
          <w:color w:val="000000" w:themeColor="text1"/>
          <w:sz w:val="20"/>
          <w:szCs w:val="20"/>
          <w:lang w:bidi="he-IL"/>
        </w:rPr>
        <w:t>limitations and restrictions associated with using AI, including without limitation those described in th</w:t>
      </w:r>
      <w:r w:rsidR="00A344DC">
        <w:rPr>
          <w:rFonts w:ascii="Arial" w:eastAsia="Times New Roman" w:hAnsi="Arial" w:cs="Arial"/>
          <w:color w:val="000000" w:themeColor="text1"/>
          <w:sz w:val="20"/>
          <w:szCs w:val="20"/>
          <w:lang w:bidi="he-IL"/>
        </w:rPr>
        <w:t>is</w:t>
      </w:r>
      <w:r w:rsidR="001A06C0" w:rsidRPr="001A06C0">
        <w:rPr>
          <w:rFonts w:ascii="Arial" w:eastAsia="Times New Roman" w:hAnsi="Arial" w:cs="Arial"/>
          <w:color w:val="000000" w:themeColor="text1"/>
          <w:sz w:val="20"/>
          <w:szCs w:val="20"/>
          <w:lang w:bidi="he-IL"/>
        </w:rPr>
        <w:t xml:space="preserve"> AI </w:t>
      </w:r>
      <w:r w:rsidR="00A344DC">
        <w:rPr>
          <w:rFonts w:ascii="Arial" w:eastAsia="Times New Roman" w:hAnsi="Arial" w:cs="Arial"/>
          <w:color w:val="000000" w:themeColor="text1"/>
          <w:sz w:val="20"/>
          <w:szCs w:val="20"/>
          <w:lang w:bidi="he-IL"/>
        </w:rPr>
        <w:t>Use Terms</w:t>
      </w:r>
      <w:r w:rsidR="001A06C0" w:rsidRPr="001A06C0">
        <w:rPr>
          <w:rFonts w:ascii="Arial" w:eastAsia="Times New Roman" w:hAnsi="Arial" w:cs="Arial"/>
          <w:color w:val="000000" w:themeColor="text1"/>
          <w:sz w:val="20"/>
          <w:szCs w:val="20"/>
          <w:lang w:bidi="he-IL"/>
        </w:rPr>
        <w:t>; and (c)</w:t>
      </w:r>
      <w:r w:rsidR="001A06C0" w:rsidRPr="001A06C0">
        <w:rPr>
          <w:rFonts w:ascii="Arial" w:hAnsi="Arial" w:cs="Arial"/>
          <w:color w:val="000000" w:themeColor="text1"/>
          <w:sz w:val="20"/>
          <w:szCs w:val="20"/>
        </w:rPr>
        <w:t xml:space="preserve"> agree that it is Your responsibility to advise Your Users regarding the </w:t>
      </w:r>
      <w:r w:rsidR="001A06C0" w:rsidRPr="001A06C0">
        <w:rPr>
          <w:rFonts w:ascii="Arial" w:hAnsi="Arial" w:cs="Arial"/>
          <w:color w:val="000000" w:themeColor="text1"/>
          <w:sz w:val="20"/>
          <w:szCs w:val="20"/>
          <w:shd w:val="clear" w:color="auto" w:fill="FFFFFF"/>
        </w:rPr>
        <w:t xml:space="preserve">risks, </w:t>
      </w:r>
      <w:r w:rsidR="001A06C0" w:rsidRPr="001A06C0">
        <w:rPr>
          <w:rFonts w:ascii="Arial" w:eastAsia="Times New Roman" w:hAnsi="Arial" w:cs="Arial"/>
          <w:color w:val="000000" w:themeColor="text1"/>
          <w:sz w:val="20"/>
          <w:szCs w:val="20"/>
          <w:lang w:bidi="he-IL"/>
        </w:rPr>
        <w:t xml:space="preserve">limitations and restrictions related to AI features </w:t>
      </w:r>
      <w:r w:rsidR="001A06C0" w:rsidRPr="001A06C0">
        <w:rPr>
          <w:rFonts w:ascii="Arial" w:hAnsi="Arial" w:cs="Arial"/>
          <w:color w:val="000000" w:themeColor="text1"/>
          <w:sz w:val="20"/>
          <w:szCs w:val="20"/>
        </w:rPr>
        <w:t>described herein</w:t>
      </w:r>
      <w:r w:rsidR="00A5392D" w:rsidRPr="001A06C0">
        <w:rPr>
          <w:rFonts w:ascii="Arial" w:eastAsia="Times New Roman" w:hAnsi="Arial" w:cs="Arial"/>
          <w:color w:val="000000" w:themeColor="text1"/>
          <w:sz w:val="20"/>
          <w:szCs w:val="20"/>
          <w:lang w:bidi="he-IL"/>
        </w:rPr>
        <w:t>.</w:t>
      </w:r>
    </w:p>
    <w:p w14:paraId="0B4731C5" w14:textId="77777777" w:rsidR="005E3C24" w:rsidRPr="005E3C24" w:rsidRDefault="005E3C24" w:rsidP="005E3C24">
      <w:pPr>
        <w:pStyle w:val="ListParagraph"/>
        <w:ind w:left="0"/>
        <w:rPr>
          <w:rFonts w:ascii="Arial" w:hAnsi="Arial" w:cs="Arial"/>
          <w:sz w:val="20"/>
          <w:szCs w:val="20"/>
        </w:rPr>
      </w:pPr>
    </w:p>
    <w:p w14:paraId="1A9042E5" w14:textId="181193A4" w:rsidR="005E3C24" w:rsidRPr="00E57B6F" w:rsidRDefault="005E3C24" w:rsidP="00DA281E">
      <w:pPr>
        <w:pStyle w:val="ListParagraph"/>
        <w:numPr>
          <w:ilvl w:val="1"/>
          <w:numId w:val="12"/>
        </w:numPr>
        <w:rPr>
          <w:rFonts w:ascii="Arial" w:hAnsi="Arial" w:cs="Arial"/>
          <w:color w:val="000000" w:themeColor="text1"/>
          <w:sz w:val="20"/>
          <w:szCs w:val="20"/>
        </w:rPr>
      </w:pPr>
      <w:r w:rsidRPr="00E57B6F">
        <w:rPr>
          <w:rFonts w:ascii="Arial" w:eastAsia="Times New Roman" w:hAnsi="Arial" w:cs="Arial"/>
          <w:color w:val="000000" w:themeColor="text1"/>
          <w:sz w:val="20"/>
          <w:szCs w:val="20"/>
          <w:lang w:bidi="he-IL"/>
        </w:rPr>
        <w:t>Many of the AI</w:t>
      </w:r>
      <w:r w:rsidRPr="00E57B6F">
        <w:rPr>
          <w:rFonts w:ascii="Arial" w:hAnsi="Arial" w:cs="Arial"/>
          <w:color w:val="000000" w:themeColor="text1"/>
          <w:sz w:val="20"/>
          <w:szCs w:val="20"/>
        </w:rPr>
        <w:t xml:space="preserve">-related services, features and functionality offered by </w:t>
      </w:r>
      <w:r w:rsidR="00EF5CE4">
        <w:rPr>
          <w:rFonts w:ascii="Arial" w:hAnsi="Arial" w:cs="Arial"/>
          <w:color w:val="000000" w:themeColor="text1"/>
          <w:sz w:val="20"/>
          <w:szCs w:val="20"/>
        </w:rPr>
        <w:t>Company</w:t>
      </w:r>
      <w:r w:rsidRPr="00E57B6F">
        <w:rPr>
          <w:rFonts w:ascii="Arial" w:hAnsi="Arial" w:cs="Arial"/>
          <w:color w:val="000000" w:themeColor="text1"/>
          <w:sz w:val="20"/>
          <w:szCs w:val="20"/>
        </w:rPr>
        <w:t xml:space="preserve"> are powered by third-party AI solutions.  </w:t>
      </w:r>
      <w:r w:rsidR="00EF5CE4">
        <w:rPr>
          <w:rFonts w:ascii="Arial" w:hAnsi="Arial" w:cs="Arial"/>
          <w:color w:val="000000" w:themeColor="text1"/>
          <w:sz w:val="20"/>
          <w:szCs w:val="20"/>
        </w:rPr>
        <w:t>Company</w:t>
      </w:r>
      <w:r w:rsidR="00A2016F">
        <w:rPr>
          <w:rFonts w:ascii="Arial" w:hAnsi="Arial" w:cs="Arial"/>
          <w:color w:val="000000" w:themeColor="text1"/>
          <w:sz w:val="20"/>
          <w:szCs w:val="20"/>
        </w:rPr>
        <w:t xml:space="preserve"> </w:t>
      </w:r>
      <w:r w:rsidR="00A2016F" w:rsidRPr="00E57B6F">
        <w:rPr>
          <w:rFonts w:ascii="Arial" w:hAnsi="Arial" w:cs="Arial"/>
          <w:color w:val="000000" w:themeColor="text1"/>
          <w:sz w:val="20"/>
          <w:szCs w:val="20"/>
        </w:rPr>
        <w:t>attempts to identify and use leading third-party AI solutions</w:t>
      </w:r>
      <w:r w:rsidR="00A2016F">
        <w:rPr>
          <w:rFonts w:ascii="Arial" w:hAnsi="Arial" w:cs="Arial"/>
          <w:color w:val="000000" w:themeColor="text1"/>
          <w:sz w:val="20"/>
          <w:szCs w:val="20"/>
        </w:rPr>
        <w:t xml:space="preserve">, and </w:t>
      </w:r>
      <w:r w:rsidR="00EF5CE4">
        <w:rPr>
          <w:rFonts w:ascii="Arial" w:hAnsi="Arial" w:cs="Arial"/>
          <w:color w:val="000000" w:themeColor="text1"/>
          <w:sz w:val="20"/>
          <w:szCs w:val="20"/>
        </w:rPr>
        <w:t>Company</w:t>
      </w:r>
      <w:r w:rsidR="00A2016F">
        <w:rPr>
          <w:rFonts w:ascii="Arial" w:hAnsi="Arial" w:cs="Arial"/>
          <w:color w:val="000000" w:themeColor="text1"/>
          <w:sz w:val="20"/>
          <w:szCs w:val="20"/>
        </w:rPr>
        <w:t xml:space="preserve"> conducts thorough reviews of the security (of both the third-party AI tools themselves and the infrastructure used to host and deliver them) and performance of such solutions prior to selecting the third-party vendors to provide </w:t>
      </w:r>
      <w:r w:rsidR="00B177F5">
        <w:rPr>
          <w:rFonts w:ascii="Arial" w:hAnsi="Arial" w:cs="Arial"/>
          <w:color w:val="000000" w:themeColor="text1"/>
          <w:sz w:val="20"/>
          <w:szCs w:val="20"/>
        </w:rPr>
        <w:t>such services</w:t>
      </w:r>
      <w:r w:rsidR="00A2016F">
        <w:rPr>
          <w:rFonts w:ascii="Arial" w:hAnsi="Arial" w:cs="Arial"/>
          <w:color w:val="000000" w:themeColor="text1"/>
          <w:sz w:val="20"/>
          <w:szCs w:val="20"/>
        </w:rPr>
        <w:t xml:space="preserve">.  </w:t>
      </w:r>
      <w:r w:rsidR="00B177F5">
        <w:rPr>
          <w:rFonts w:ascii="Arial" w:hAnsi="Arial" w:cs="Arial"/>
          <w:color w:val="000000" w:themeColor="text1"/>
          <w:sz w:val="20"/>
          <w:szCs w:val="20"/>
        </w:rPr>
        <w:t>In addition</w:t>
      </w:r>
      <w:r w:rsidR="00E57B6F" w:rsidRPr="00E57B6F">
        <w:rPr>
          <w:rFonts w:ascii="Arial" w:hAnsi="Arial" w:cs="Arial"/>
          <w:color w:val="000000" w:themeColor="text1"/>
          <w:sz w:val="20"/>
          <w:szCs w:val="20"/>
        </w:rPr>
        <w:t xml:space="preserve">, </w:t>
      </w:r>
      <w:r w:rsidR="00EF5CE4">
        <w:rPr>
          <w:rFonts w:ascii="Arial" w:hAnsi="Arial" w:cs="Arial"/>
          <w:color w:val="000000" w:themeColor="text1"/>
          <w:sz w:val="20"/>
          <w:szCs w:val="20"/>
        </w:rPr>
        <w:t>Company</w:t>
      </w:r>
      <w:r w:rsidR="00E57B6F" w:rsidRPr="00E57B6F">
        <w:rPr>
          <w:rFonts w:ascii="Arial" w:hAnsi="Arial" w:cs="Arial"/>
          <w:color w:val="000000" w:themeColor="text1"/>
          <w:sz w:val="20"/>
          <w:szCs w:val="20"/>
        </w:rPr>
        <w:t xml:space="preserve"> will use reasonable care to securely transmit to the third-party AI service providers the data that Your Users submit to the AI tools</w:t>
      </w:r>
      <w:r w:rsidR="00B177F5">
        <w:rPr>
          <w:rFonts w:ascii="Arial" w:hAnsi="Arial" w:cs="Arial"/>
          <w:color w:val="000000" w:themeColor="text1"/>
          <w:sz w:val="20"/>
          <w:szCs w:val="20"/>
        </w:rPr>
        <w:t xml:space="preserve">.  However, </w:t>
      </w:r>
      <w:r w:rsidR="00EF5CE4">
        <w:rPr>
          <w:rFonts w:ascii="Arial" w:hAnsi="Arial" w:cs="Arial"/>
          <w:color w:val="000000" w:themeColor="text1"/>
          <w:sz w:val="20"/>
          <w:szCs w:val="20"/>
        </w:rPr>
        <w:t>Company</w:t>
      </w:r>
      <w:r w:rsidR="00B177F5">
        <w:rPr>
          <w:rFonts w:ascii="Arial" w:hAnsi="Arial" w:cs="Arial"/>
          <w:color w:val="000000" w:themeColor="text1"/>
          <w:sz w:val="20"/>
          <w:szCs w:val="20"/>
        </w:rPr>
        <w:t xml:space="preserve"> has no control over the quality or performance of such third-party AI solutions.  Furthermore, </w:t>
      </w:r>
      <w:r w:rsidR="00B177F5" w:rsidRPr="00E57B6F">
        <w:rPr>
          <w:rFonts w:ascii="Arial" w:hAnsi="Arial" w:cs="Arial"/>
          <w:color w:val="000000" w:themeColor="text1"/>
          <w:sz w:val="20"/>
          <w:szCs w:val="20"/>
        </w:rPr>
        <w:t xml:space="preserve">the data that Your Users submit to the AI tools </w:t>
      </w:r>
      <w:r w:rsidR="00E57B6F" w:rsidRPr="00E57B6F">
        <w:rPr>
          <w:rFonts w:ascii="Arial" w:hAnsi="Arial" w:cs="Arial"/>
          <w:color w:val="000000" w:themeColor="text1"/>
          <w:sz w:val="20"/>
          <w:szCs w:val="20"/>
        </w:rPr>
        <w:t>(along with the output generated by the applicable AI tool) will be stored</w:t>
      </w:r>
      <w:r w:rsidR="00B177F5">
        <w:rPr>
          <w:rFonts w:ascii="Arial" w:hAnsi="Arial" w:cs="Arial"/>
          <w:color w:val="000000" w:themeColor="text1"/>
          <w:sz w:val="20"/>
          <w:szCs w:val="20"/>
        </w:rPr>
        <w:t>, transmitted</w:t>
      </w:r>
      <w:r w:rsidR="00E57B6F" w:rsidRPr="00E57B6F">
        <w:rPr>
          <w:rFonts w:ascii="Arial" w:hAnsi="Arial" w:cs="Arial"/>
          <w:color w:val="000000" w:themeColor="text1"/>
          <w:sz w:val="20"/>
          <w:szCs w:val="20"/>
        </w:rPr>
        <w:t xml:space="preserve"> and processed by such third-party service providers (including without limitation providers of the AI solutions themselves</w:t>
      </w:r>
      <w:r w:rsidR="00A2016F">
        <w:rPr>
          <w:rFonts w:ascii="Arial" w:hAnsi="Arial" w:cs="Arial"/>
          <w:color w:val="000000" w:themeColor="text1"/>
          <w:sz w:val="20"/>
          <w:szCs w:val="20"/>
        </w:rPr>
        <w:t xml:space="preserve"> and</w:t>
      </w:r>
      <w:r w:rsidR="00E57B6F" w:rsidRPr="00E57B6F">
        <w:rPr>
          <w:rFonts w:ascii="Arial" w:hAnsi="Arial" w:cs="Arial"/>
          <w:color w:val="000000" w:themeColor="text1"/>
          <w:sz w:val="20"/>
          <w:szCs w:val="20"/>
        </w:rPr>
        <w:t xml:space="preserve"> providers of data storage for such information)</w:t>
      </w:r>
      <w:r w:rsidR="00B177F5">
        <w:rPr>
          <w:rFonts w:ascii="Arial" w:hAnsi="Arial" w:cs="Arial"/>
          <w:color w:val="000000" w:themeColor="text1"/>
          <w:sz w:val="20"/>
          <w:szCs w:val="20"/>
        </w:rPr>
        <w:t xml:space="preserve">, and </w:t>
      </w:r>
      <w:r w:rsidR="00EF5CE4">
        <w:rPr>
          <w:rFonts w:ascii="Arial" w:hAnsi="Arial" w:cs="Arial"/>
          <w:color w:val="000000" w:themeColor="text1"/>
          <w:sz w:val="20"/>
          <w:szCs w:val="20"/>
        </w:rPr>
        <w:t>Company</w:t>
      </w:r>
      <w:r w:rsidR="00B177F5">
        <w:rPr>
          <w:rFonts w:ascii="Arial" w:hAnsi="Arial" w:cs="Arial"/>
          <w:color w:val="000000" w:themeColor="text1"/>
          <w:sz w:val="20"/>
          <w:szCs w:val="20"/>
        </w:rPr>
        <w:t xml:space="preserve"> has no involvement in the processes or practices that such third-party vendors use when handling Your and Your Users’ data</w:t>
      </w:r>
      <w:r w:rsidR="008228F5">
        <w:rPr>
          <w:rFonts w:ascii="Arial" w:hAnsi="Arial" w:cs="Arial"/>
          <w:color w:val="000000" w:themeColor="text1"/>
          <w:sz w:val="20"/>
          <w:szCs w:val="20"/>
        </w:rPr>
        <w:t xml:space="preserve">.  </w:t>
      </w:r>
      <w:r w:rsidR="00EF5CE4" w:rsidRPr="00A344DC">
        <w:rPr>
          <w:rFonts w:ascii="Arial" w:hAnsi="Arial" w:cs="Arial"/>
          <w:b/>
          <w:bCs/>
          <w:color w:val="000000" w:themeColor="text1"/>
          <w:sz w:val="20"/>
          <w:szCs w:val="20"/>
        </w:rPr>
        <w:t>Company</w:t>
      </w:r>
      <w:r w:rsidR="00E57B6F" w:rsidRPr="00A344DC">
        <w:rPr>
          <w:rFonts w:ascii="Arial" w:hAnsi="Arial" w:cs="Arial"/>
          <w:b/>
          <w:bCs/>
          <w:color w:val="000000" w:themeColor="text1"/>
          <w:sz w:val="20"/>
          <w:szCs w:val="20"/>
        </w:rPr>
        <w:t xml:space="preserve"> </w:t>
      </w:r>
      <w:r w:rsidR="00B177F5" w:rsidRPr="00A344DC">
        <w:rPr>
          <w:rFonts w:ascii="Arial" w:hAnsi="Arial" w:cs="Arial"/>
          <w:b/>
          <w:bCs/>
          <w:color w:val="000000" w:themeColor="text1"/>
          <w:sz w:val="20"/>
          <w:szCs w:val="20"/>
        </w:rPr>
        <w:t xml:space="preserve">therefore </w:t>
      </w:r>
      <w:r w:rsidR="00E57B6F" w:rsidRPr="00A344DC">
        <w:rPr>
          <w:rFonts w:ascii="Arial" w:hAnsi="Arial" w:cs="Arial"/>
          <w:b/>
          <w:bCs/>
          <w:color w:val="000000" w:themeColor="text1"/>
          <w:sz w:val="20"/>
          <w:szCs w:val="20"/>
        </w:rPr>
        <w:t xml:space="preserve">makes no assurances regarding, and disclaims all liability and responsibility regarding, </w:t>
      </w:r>
      <w:r w:rsidR="00A2016F" w:rsidRPr="00A344DC">
        <w:rPr>
          <w:rFonts w:ascii="Arial" w:hAnsi="Arial" w:cs="Arial"/>
          <w:b/>
          <w:bCs/>
          <w:color w:val="000000" w:themeColor="text1"/>
          <w:sz w:val="20"/>
          <w:szCs w:val="20"/>
        </w:rPr>
        <w:t xml:space="preserve">(a) the quality, accuracy and/or performance of any such third-party AI solutions; </w:t>
      </w:r>
      <w:r w:rsidR="00B177F5" w:rsidRPr="00A344DC">
        <w:rPr>
          <w:rFonts w:ascii="Arial" w:hAnsi="Arial" w:cs="Arial"/>
          <w:b/>
          <w:bCs/>
          <w:color w:val="000000" w:themeColor="text1"/>
          <w:sz w:val="20"/>
          <w:szCs w:val="20"/>
        </w:rPr>
        <w:t>and/</w:t>
      </w:r>
      <w:r w:rsidR="00A2016F" w:rsidRPr="00A344DC">
        <w:rPr>
          <w:rFonts w:ascii="Arial" w:hAnsi="Arial" w:cs="Arial"/>
          <w:b/>
          <w:bCs/>
          <w:color w:val="000000" w:themeColor="text1"/>
          <w:sz w:val="20"/>
          <w:szCs w:val="20"/>
        </w:rPr>
        <w:t>or (b) </w:t>
      </w:r>
      <w:r w:rsidR="00E57B6F" w:rsidRPr="00A344DC">
        <w:rPr>
          <w:rFonts w:ascii="Arial" w:hAnsi="Arial" w:cs="Arial"/>
          <w:b/>
          <w:bCs/>
          <w:color w:val="000000" w:themeColor="text1"/>
          <w:sz w:val="20"/>
          <w:szCs w:val="20"/>
        </w:rPr>
        <w:t>the ability of the providers of such third-party AI solutions to adequately and successfully protect the privacy and/or confidentiality of any of Your data that You or Your Users provide to or receive from such AI solutions</w:t>
      </w:r>
      <w:r w:rsidR="00E57B6F" w:rsidRPr="00E57B6F">
        <w:rPr>
          <w:rFonts w:ascii="Arial" w:hAnsi="Arial" w:cs="Arial"/>
          <w:color w:val="000000" w:themeColor="text1"/>
          <w:sz w:val="20"/>
          <w:szCs w:val="20"/>
        </w:rPr>
        <w:t>.</w:t>
      </w:r>
    </w:p>
    <w:p w14:paraId="6F2B55E7" w14:textId="77777777" w:rsidR="003976CC" w:rsidRDefault="003976CC" w:rsidP="003976CC">
      <w:pPr>
        <w:rPr>
          <w:rFonts w:ascii="Arial" w:hAnsi="Arial" w:cs="Arial"/>
          <w:sz w:val="20"/>
          <w:szCs w:val="20"/>
        </w:rPr>
      </w:pPr>
    </w:p>
    <w:p w14:paraId="4E8785D7" w14:textId="74B130C3" w:rsidR="005C1332" w:rsidRDefault="004440B5" w:rsidP="005C1332">
      <w:pPr>
        <w:pStyle w:val="Heading1"/>
        <w:keepNext w:val="0"/>
        <w:numPr>
          <w:ilvl w:val="0"/>
          <w:numId w:val="12"/>
        </w:numPr>
        <w:spacing w:before="144" w:after="144"/>
        <w:rPr>
          <w:rFonts w:ascii="Arial" w:hAnsi="Arial" w:cs="Arial"/>
          <w:b w:val="0"/>
          <w:sz w:val="20"/>
          <w:szCs w:val="20"/>
        </w:rPr>
      </w:pPr>
      <w:r>
        <w:rPr>
          <w:rFonts w:ascii="Arial" w:hAnsi="Arial" w:cs="Arial"/>
          <w:sz w:val="20"/>
          <w:szCs w:val="20"/>
        </w:rPr>
        <w:t xml:space="preserve">General </w:t>
      </w:r>
      <w:r w:rsidR="005C1332">
        <w:rPr>
          <w:rFonts w:ascii="Arial" w:hAnsi="Arial" w:cs="Arial"/>
          <w:sz w:val="20"/>
          <w:szCs w:val="20"/>
        </w:rPr>
        <w:t>Limitations</w:t>
      </w:r>
      <w:r>
        <w:rPr>
          <w:rFonts w:ascii="Arial" w:hAnsi="Arial" w:cs="Arial"/>
          <w:sz w:val="20"/>
          <w:szCs w:val="20"/>
        </w:rPr>
        <w:t xml:space="preserve"> of AI</w:t>
      </w:r>
      <w:r w:rsidR="005C1332">
        <w:rPr>
          <w:rFonts w:ascii="Arial" w:hAnsi="Arial" w:cs="Arial"/>
          <w:sz w:val="20"/>
          <w:szCs w:val="20"/>
        </w:rPr>
        <w:t>.</w:t>
      </w:r>
    </w:p>
    <w:p w14:paraId="40266917" w14:textId="2AF82249" w:rsidR="005C1332" w:rsidRPr="005C1332" w:rsidRDefault="005C1332" w:rsidP="005C1332">
      <w:pPr>
        <w:pStyle w:val="ListParagraph"/>
        <w:numPr>
          <w:ilvl w:val="1"/>
          <w:numId w:val="12"/>
        </w:numPr>
        <w:rPr>
          <w:rFonts w:ascii="Arial" w:hAnsi="Arial" w:cs="Arial"/>
          <w:sz w:val="20"/>
          <w:szCs w:val="20"/>
        </w:rPr>
      </w:pPr>
      <w:r>
        <w:rPr>
          <w:rFonts w:ascii="Arial" w:eastAsia="Times New Roman" w:hAnsi="Arial" w:cs="Arial"/>
          <w:color w:val="000000"/>
          <w:sz w:val="20"/>
          <w:szCs w:val="20"/>
          <w:lang w:bidi="he-IL"/>
        </w:rPr>
        <w:t xml:space="preserve">When using AI, You and Your Users should take into consideration a variety of disclaimers and limitations to help enhance the safety, accuracy and effectiveness of the output of AI technology.  This is particularly relevant when using and relying upon content generated by Generative AI features.  </w:t>
      </w:r>
      <w:r w:rsidR="00F2726A">
        <w:rPr>
          <w:rFonts w:ascii="Arial" w:eastAsia="Times New Roman" w:hAnsi="Arial" w:cs="Arial"/>
          <w:color w:val="000000"/>
          <w:sz w:val="20"/>
          <w:szCs w:val="20"/>
          <w:lang w:bidi="he-IL"/>
        </w:rPr>
        <w:t>Examples</w:t>
      </w:r>
      <w:r>
        <w:rPr>
          <w:rFonts w:ascii="Arial" w:eastAsia="Times New Roman" w:hAnsi="Arial" w:cs="Arial"/>
          <w:color w:val="000000"/>
          <w:sz w:val="20"/>
          <w:szCs w:val="20"/>
          <w:lang w:bidi="he-IL"/>
        </w:rPr>
        <w:t xml:space="preserve"> include:</w:t>
      </w:r>
    </w:p>
    <w:p w14:paraId="27841584" w14:textId="77777777" w:rsidR="005C1332" w:rsidRPr="005C1332" w:rsidRDefault="005C1332" w:rsidP="005C1332">
      <w:pPr>
        <w:pStyle w:val="ListParagraph"/>
        <w:ind w:left="0"/>
        <w:rPr>
          <w:rFonts w:ascii="Arial" w:hAnsi="Arial" w:cs="Arial"/>
          <w:sz w:val="20"/>
          <w:szCs w:val="20"/>
        </w:rPr>
      </w:pPr>
    </w:p>
    <w:p w14:paraId="32E1945D" w14:textId="77777777" w:rsidR="001D74BC" w:rsidRDefault="00F2726A" w:rsidP="001D74BC">
      <w:pPr>
        <w:pStyle w:val="ListParagraph"/>
        <w:numPr>
          <w:ilvl w:val="2"/>
          <w:numId w:val="12"/>
        </w:numPr>
        <w:rPr>
          <w:rFonts w:ascii="Arial" w:hAnsi="Arial" w:cs="Arial"/>
          <w:sz w:val="20"/>
          <w:szCs w:val="20"/>
        </w:rPr>
      </w:pPr>
      <w:r w:rsidRPr="0023469F">
        <w:rPr>
          <w:rFonts w:ascii="Arial" w:hAnsi="Arial" w:cs="Arial"/>
          <w:sz w:val="20"/>
          <w:szCs w:val="20"/>
          <w:u w:val="single"/>
        </w:rPr>
        <w:t>Potential for Errors/Ina</w:t>
      </w:r>
      <w:r w:rsidR="005C1332" w:rsidRPr="0023469F">
        <w:rPr>
          <w:rFonts w:ascii="Arial" w:hAnsi="Arial" w:cs="Arial"/>
          <w:sz w:val="20"/>
          <w:szCs w:val="20"/>
          <w:u w:val="single"/>
        </w:rPr>
        <w:t>ccuracy</w:t>
      </w:r>
      <w:r w:rsidR="005C1332">
        <w:rPr>
          <w:rFonts w:ascii="Arial" w:hAnsi="Arial" w:cs="Arial"/>
          <w:sz w:val="20"/>
          <w:szCs w:val="20"/>
        </w:rPr>
        <w:t>:  AI systems are not always accurate</w:t>
      </w:r>
      <w:r w:rsidR="00467666">
        <w:rPr>
          <w:rFonts w:ascii="Arial" w:hAnsi="Arial" w:cs="Arial"/>
          <w:sz w:val="20"/>
          <w:szCs w:val="20"/>
        </w:rPr>
        <w:t xml:space="preserve"> and error-free.  AI </w:t>
      </w:r>
      <w:r w:rsidR="004440B5">
        <w:rPr>
          <w:rFonts w:ascii="Arial" w:hAnsi="Arial" w:cs="Arial"/>
          <w:sz w:val="20"/>
          <w:szCs w:val="20"/>
        </w:rPr>
        <w:t>systems</w:t>
      </w:r>
      <w:r w:rsidR="00467666">
        <w:rPr>
          <w:rFonts w:ascii="Arial" w:hAnsi="Arial" w:cs="Arial"/>
          <w:sz w:val="20"/>
          <w:szCs w:val="20"/>
        </w:rPr>
        <w:t xml:space="preserve"> can make mistakes</w:t>
      </w:r>
      <w:r w:rsidR="004440B5">
        <w:rPr>
          <w:rFonts w:ascii="Arial" w:hAnsi="Arial" w:cs="Arial"/>
          <w:sz w:val="20"/>
          <w:szCs w:val="20"/>
        </w:rPr>
        <w:t xml:space="preserve"> when processing and/or generating information, or the information they are accessing may not be correct.  For example:</w:t>
      </w:r>
    </w:p>
    <w:p w14:paraId="5539E5C4" w14:textId="77777777" w:rsidR="001D74BC" w:rsidRPr="001D74BC" w:rsidRDefault="001D74BC" w:rsidP="001D74BC">
      <w:pPr>
        <w:rPr>
          <w:rFonts w:ascii="Arial" w:hAnsi="Arial" w:cs="Arial"/>
          <w:sz w:val="20"/>
          <w:szCs w:val="20"/>
        </w:rPr>
      </w:pPr>
    </w:p>
    <w:p w14:paraId="28CCAE38" w14:textId="010B8B09" w:rsidR="004440B5" w:rsidRPr="001D74BC" w:rsidRDefault="004440B5" w:rsidP="001D74BC">
      <w:pPr>
        <w:pStyle w:val="ListParagraph"/>
        <w:numPr>
          <w:ilvl w:val="3"/>
          <w:numId w:val="12"/>
        </w:numPr>
        <w:ind w:left="2160" w:hanging="720"/>
        <w:rPr>
          <w:rFonts w:ascii="Arial" w:hAnsi="Arial" w:cs="Arial"/>
          <w:sz w:val="20"/>
          <w:szCs w:val="20"/>
        </w:rPr>
      </w:pPr>
      <w:r w:rsidRPr="001D74BC">
        <w:rPr>
          <w:rFonts w:ascii="Arial" w:hAnsi="Arial" w:cs="Arial"/>
          <w:sz w:val="20"/>
          <w:szCs w:val="20"/>
        </w:rPr>
        <w:t xml:space="preserve">The source data that is accessed </w:t>
      </w:r>
      <w:r w:rsidR="00787D1D" w:rsidRPr="001D74BC">
        <w:rPr>
          <w:rFonts w:ascii="Arial" w:hAnsi="Arial" w:cs="Arial"/>
          <w:sz w:val="20"/>
          <w:szCs w:val="20"/>
        </w:rPr>
        <w:t xml:space="preserve">by an AI system </w:t>
      </w:r>
      <w:r w:rsidRPr="001D74BC">
        <w:rPr>
          <w:rFonts w:ascii="Arial" w:hAnsi="Arial" w:cs="Arial"/>
          <w:sz w:val="20"/>
          <w:szCs w:val="20"/>
        </w:rPr>
        <w:t>is generally a fixed set of data as of a particular date.  That source data may become outdated, and an AI system will generate incorrect output if it relies on any such outdated data when generating that output.</w:t>
      </w:r>
    </w:p>
    <w:p w14:paraId="4F1D2BC7" w14:textId="2A280317" w:rsidR="004440B5" w:rsidRDefault="004440B5" w:rsidP="001D74BC">
      <w:pPr>
        <w:pStyle w:val="ListParagraph"/>
        <w:numPr>
          <w:ilvl w:val="3"/>
          <w:numId w:val="12"/>
        </w:numPr>
        <w:ind w:left="2160" w:hanging="720"/>
        <w:rPr>
          <w:rFonts w:ascii="Arial" w:hAnsi="Arial" w:cs="Arial"/>
          <w:sz w:val="20"/>
          <w:szCs w:val="20"/>
        </w:rPr>
      </w:pPr>
      <w:r>
        <w:rPr>
          <w:rFonts w:ascii="Arial" w:hAnsi="Arial" w:cs="Arial"/>
          <w:sz w:val="20"/>
          <w:szCs w:val="20"/>
        </w:rPr>
        <w:t xml:space="preserve">The source data </w:t>
      </w:r>
      <w:r w:rsidR="00787D1D">
        <w:rPr>
          <w:rFonts w:ascii="Arial" w:hAnsi="Arial" w:cs="Arial"/>
          <w:sz w:val="20"/>
          <w:szCs w:val="20"/>
        </w:rPr>
        <w:t xml:space="preserve">that is accessed by an AI system </w:t>
      </w:r>
      <w:r>
        <w:rPr>
          <w:rFonts w:ascii="Arial" w:hAnsi="Arial" w:cs="Arial"/>
          <w:sz w:val="20"/>
          <w:szCs w:val="20"/>
        </w:rPr>
        <w:t>may be incorrect.  AI systems generally refer to data available on the Internet, some of which may be factually inaccurate.  Reliance on any such inaccurate data will lead to errors in the output generated in reliance on that data.</w:t>
      </w:r>
    </w:p>
    <w:p w14:paraId="4C4AB13A" w14:textId="613A9AA8" w:rsidR="005C1332" w:rsidRPr="004440B5" w:rsidRDefault="00787D1D" w:rsidP="001D74BC">
      <w:pPr>
        <w:pStyle w:val="ListParagraph"/>
        <w:numPr>
          <w:ilvl w:val="3"/>
          <w:numId w:val="12"/>
        </w:numPr>
        <w:ind w:left="2160" w:hanging="720"/>
        <w:rPr>
          <w:rFonts w:ascii="Arial" w:hAnsi="Arial" w:cs="Arial"/>
          <w:sz w:val="20"/>
          <w:szCs w:val="20"/>
        </w:rPr>
      </w:pPr>
      <w:r>
        <w:rPr>
          <w:rFonts w:ascii="Arial" w:hAnsi="Arial" w:cs="Arial"/>
          <w:sz w:val="20"/>
          <w:szCs w:val="20"/>
        </w:rPr>
        <w:t>Even if source data is current and accurate, AI systems may not process or interpret that data correctly</w:t>
      </w:r>
      <w:r w:rsidR="00406962">
        <w:rPr>
          <w:rFonts w:ascii="Arial" w:hAnsi="Arial" w:cs="Arial"/>
          <w:sz w:val="20"/>
          <w:szCs w:val="20"/>
        </w:rPr>
        <w:t>, and the resulting output may therefore be misleading or incorrect</w:t>
      </w:r>
      <w:r>
        <w:rPr>
          <w:rFonts w:ascii="Arial" w:hAnsi="Arial" w:cs="Arial"/>
          <w:sz w:val="20"/>
          <w:szCs w:val="20"/>
        </w:rPr>
        <w:t>.</w:t>
      </w:r>
    </w:p>
    <w:p w14:paraId="69E601CA" w14:textId="77777777" w:rsidR="00F2726A" w:rsidRDefault="00F2726A" w:rsidP="00F2726A">
      <w:pPr>
        <w:rPr>
          <w:rFonts w:ascii="Arial" w:hAnsi="Arial" w:cs="Arial"/>
          <w:sz w:val="20"/>
          <w:szCs w:val="20"/>
        </w:rPr>
      </w:pPr>
    </w:p>
    <w:p w14:paraId="497DB840" w14:textId="004A3DF2" w:rsidR="00F2726A" w:rsidRPr="008A0ACC" w:rsidRDefault="00F2726A" w:rsidP="00A64B08">
      <w:pPr>
        <w:pStyle w:val="ListParagraph"/>
        <w:numPr>
          <w:ilvl w:val="2"/>
          <w:numId w:val="12"/>
        </w:numPr>
        <w:rPr>
          <w:rFonts w:ascii="Calibri" w:eastAsia="Times New Roman" w:hAnsi="Calibri" w:cs="Calibri"/>
          <w:color w:val="000000"/>
          <w:sz w:val="22"/>
          <w:szCs w:val="22"/>
          <w:lang w:bidi="he-IL"/>
        </w:rPr>
      </w:pPr>
      <w:r w:rsidRPr="0023469F">
        <w:rPr>
          <w:rFonts w:ascii="Arial" w:hAnsi="Arial" w:cs="Arial"/>
          <w:sz w:val="20"/>
          <w:szCs w:val="20"/>
          <w:u w:val="single"/>
        </w:rPr>
        <w:t>Security Risks</w:t>
      </w:r>
      <w:r w:rsidRPr="00F2726A">
        <w:rPr>
          <w:rFonts w:ascii="Arial" w:hAnsi="Arial" w:cs="Arial"/>
          <w:sz w:val="20"/>
          <w:szCs w:val="20"/>
        </w:rPr>
        <w:t>:  Like any computer system, AI systems can potentially be vulnerable to cyber attacks.  Users should be cautious when using AI tools and should avoid sharing sensitive information (such as confidential data or personally identifiable information) with AI systems, whenever possible.</w:t>
      </w:r>
      <w:r w:rsidR="008A0ACC">
        <w:rPr>
          <w:rFonts w:ascii="Arial" w:hAnsi="Arial" w:cs="Arial"/>
          <w:sz w:val="20"/>
          <w:szCs w:val="20"/>
        </w:rPr>
        <w:t xml:space="preserve">  Examples of potentially confidential or sensitive information may include:</w:t>
      </w:r>
    </w:p>
    <w:p w14:paraId="166BBD44" w14:textId="77777777" w:rsidR="008A0ACC" w:rsidRPr="008A0ACC" w:rsidRDefault="008A0ACC" w:rsidP="008A0ACC">
      <w:pPr>
        <w:pStyle w:val="ListParagraph"/>
        <w:rPr>
          <w:rFonts w:ascii="Calibri" w:eastAsia="Times New Roman" w:hAnsi="Calibri" w:cs="Calibri"/>
          <w:color w:val="000000"/>
          <w:sz w:val="22"/>
          <w:szCs w:val="22"/>
          <w:lang w:bidi="he-IL"/>
        </w:rPr>
      </w:pPr>
    </w:p>
    <w:p w14:paraId="49A6933F" w14:textId="3001C2A4" w:rsidR="008A0ACC" w:rsidRPr="001D74BC" w:rsidRDefault="008A0ACC" w:rsidP="001D74BC">
      <w:pPr>
        <w:pStyle w:val="ListParagraph"/>
        <w:numPr>
          <w:ilvl w:val="3"/>
          <w:numId w:val="12"/>
        </w:numPr>
        <w:ind w:left="2160" w:hanging="720"/>
        <w:rPr>
          <w:rFonts w:ascii="Arial" w:hAnsi="Arial" w:cs="Arial"/>
          <w:sz w:val="20"/>
          <w:szCs w:val="20"/>
        </w:rPr>
      </w:pPr>
      <w:r w:rsidRPr="001D74BC">
        <w:rPr>
          <w:rFonts w:ascii="Arial" w:hAnsi="Arial" w:cs="Arial"/>
          <w:sz w:val="20"/>
          <w:szCs w:val="20"/>
        </w:rPr>
        <w:t xml:space="preserve">Proprietary source code or </w:t>
      </w:r>
      <w:r w:rsidRPr="008A0ACC">
        <w:rPr>
          <w:rFonts w:ascii="Arial" w:hAnsi="Arial" w:cs="Arial"/>
          <w:sz w:val="20"/>
          <w:szCs w:val="20"/>
        </w:rPr>
        <w:t>product diagrams</w:t>
      </w:r>
      <w:r w:rsidR="00D6674D">
        <w:rPr>
          <w:rFonts w:ascii="Arial" w:hAnsi="Arial" w:cs="Arial"/>
          <w:sz w:val="20"/>
          <w:szCs w:val="20"/>
        </w:rPr>
        <w:t>;</w:t>
      </w:r>
    </w:p>
    <w:p w14:paraId="4902E729" w14:textId="4E94D3B6" w:rsidR="008A0ACC" w:rsidRPr="001D74BC" w:rsidRDefault="008A0ACC" w:rsidP="001D74BC">
      <w:pPr>
        <w:pStyle w:val="ListParagraph"/>
        <w:numPr>
          <w:ilvl w:val="3"/>
          <w:numId w:val="12"/>
        </w:numPr>
        <w:ind w:left="2160" w:hanging="720"/>
        <w:rPr>
          <w:rFonts w:ascii="Arial" w:hAnsi="Arial" w:cs="Arial"/>
          <w:sz w:val="20"/>
          <w:szCs w:val="20"/>
        </w:rPr>
      </w:pPr>
      <w:r w:rsidRPr="008A0ACC">
        <w:rPr>
          <w:rFonts w:ascii="Arial" w:hAnsi="Arial" w:cs="Arial"/>
          <w:sz w:val="20"/>
          <w:szCs w:val="20"/>
        </w:rPr>
        <w:t>Passwords</w:t>
      </w:r>
      <w:r w:rsidR="00D6674D">
        <w:rPr>
          <w:rFonts w:ascii="Arial" w:hAnsi="Arial" w:cs="Arial"/>
          <w:sz w:val="20"/>
          <w:szCs w:val="20"/>
        </w:rPr>
        <w:t>;</w:t>
      </w:r>
    </w:p>
    <w:p w14:paraId="2AD36040" w14:textId="3E8AC78E" w:rsidR="008A0ACC" w:rsidRPr="001D74BC" w:rsidRDefault="008A0ACC" w:rsidP="001D74BC">
      <w:pPr>
        <w:pStyle w:val="ListParagraph"/>
        <w:numPr>
          <w:ilvl w:val="3"/>
          <w:numId w:val="12"/>
        </w:numPr>
        <w:ind w:left="2160" w:hanging="720"/>
        <w:rPr>
          <w:rFonts w:ascii="Arial" w:hAnsi="Arial" w:cs="Arial"/>
          <w:sz w:val="20"/>
          <w:szCs w:val="20"/>
        </w:rPr>
      </w:pPr>
      <w:r w:rsidRPr="008A0ACC">
        <w:rPr>
          <w:rFonts w:ascii="Arial" w:hAnsi="Arial" w:cs="Arial"/>
          <w:sz w:val="20"/>
          <w:szCs w:val="20"/>
        </w:rPr>
        <w:t>Lists or documents containing customer or vendor information</w:t>
      </w:r>
      <w:r w:rsidR="00D6674D">
        <w:rPr>
          <w:rFonts w:ascii="Arial" w:hAnsi="Arial" w:cs="Arial"/>
          <w:sz w:val="20"/>
          <w:szCs w:val="20"/>
        </w:rPr>
        <w:t>;</w:t>
      </w:r>
    </w:p>
    <w:p w14:paraId="6A6342E7" w14:textId="6D1675A4" w:rsidR="008A0ACC" w:rsidRPr="001D74BC" w:rsidRDefault="008A0ACC" w:rsidP="001D74BC">
      <w:pPr>
        <w:pStyle w:val="ListParagraph"/>
        <w:numPr>
          <w:ilvl w:val="3"/>
          <w:numId w:val="12"/>
        </w:numPr>
        <w:ind w:left="2160" w:hanging="720"/>
        <w:rPr>
          <w:rFonts w:ascii="Arial" w:hAnsi="Arial" w:cs="Arial"/>
          <w:sz w:val="20"/>
          <w:szCs w:val="20"/>
        </w:rPr>
      </w:pPr>
      <w:r w:rsidRPr="008A0ACC">
        <w:rPr>
          <w:rFonts w:ascii="Arial" w:hAnsi="Arial" w:cs="Arial"/>
          <w:sz w:val="20"/>
          <w:szCs w:val="20"/>
        </w:rPr>
        <w:t>Financial data or pricing information</w:t>
      </w:r>
      <w:r w:rsidR="00D6674D">
        <w:rPr>
          <w:rFonts w:ascii="Arial" w:hAnsi="Arial" w:cs="Arial"/>
          <w:sz w:val="20"/>
          <w:szCs w:val="20"/>
        </w:rPr>
        <w:t>;</w:t>
      </w:r>
    </w:p>
    <w:p w14:paraId="795AA476" w14:textId="75034F12" w:rsidR="008A0ACC" w:rsidRPr="001D74BC" w:rsidRDefault="008A0ACC" w:rsidP="001D74BC">
      <w:pPr>
        <w:pStyle w:val="ListParagraph"/>
        <w:numPr>
          <w:ilvl w:val="3"/>
          <w:numId w:val="12"/>
        </w:numPr>
        <w:ind w:left="2160" w:hanging="720"/>
        <w:rPr>
          <w:rFonts w:ascii="Arial" w:hAnsi="Arial" w:cs="Arial"/>
          <w:sz w:val="20"/>
          <w:szCs w:val="20"/>
        </w:rPr>
      </w:pPr>
      <w:r w:rsidRPr="001D74BC">
        <w:rPr>
          <w:rFonts w:ascii="Arial" w:hAnsi="Arial" w:cs="Arial"/>
          <w:sz w:val="20"/>
          <w:szCs w:val="20"/>
        </w:rPr>
        <w:t xml:space="preserve">Personally identifiable information (or PII), such as </w:t>
      </w:r>
      <w:r w:rsidRPr="008A0ACC">
        <w:rPr>
          <w:rFonts w:ascii="Arial" w:hAnsi="Arial" w:cs="Arial"/>
          <w:sz w:val="20"/>
          <w:szCs w:val="20"/>
        </w:rPr>
        <w:t xml:space="preserve">individuals’ names, </w:t>
      </w:r>
      <w:r w:rsidR="00AD08E7">
        <w:rPr>
          <w:rFonts w:ascii="Arial" w:hAnsi="Arial" w:cs="Arial"/>
          <w:sz w:val="20"/>
          <w:szCs w:val="20"/>
        </w:rPr>
        <w:t xml:space="preserve">social security numbers, </w:t>
      </w:r>
      <w:r w:rsidRPr="008A0ACC">
        <w:rPr>
          <w:rFonts w:ascii="Arial" w:hAnsi="Arial" w:cs="Arial"/>
          <w:sz w:val="20"/>
          <w:szCs w:val="20"/>
        </w:rPr>
        <w:t>addresses, email addresses, phone numbers, or any other data that can uniquely identify an individual</w:t>
      </w:r>
      <w:r w:rsidR="00D6674D">
        <w:rPr>
          <w:rFonts w:ascii="Arial" w:hAnsi="Arial" w:cs="Arial"/>
          <w:sz w:val="20"/>
          <w:szCs w:val="20"/>
        </w:rPr>
        <w:t>;</w:t>
      </w:r>
    </w:p>
    <w:p w14:paraId="07574EA3" w14:textId="2D5FD026" w:rsidR="00AD08E7" w:rsidRDefault="00AD08E7" w:rsidP="001D74BC">
      <w:pPr>
        <w:pStyle w:val="ListParagraph"/>
        <w:numPr>
          <w:ilvl w:val="3"/>
          <w:numId w:val="12"/>
        </w:numPr>
        <w:ind w:left="2160" w:hanging="720"/>
        <w:rPr>
          <w:rFonts w:ascii="Arial" w:hAnsi="Arial" w:cs="Arial"/>
          <w:sz w:val="20"/>
          <w:szCs w:val="20"/>
        </w:rPr>
      </w:pPr>
      <w:r>
        <w:rPr>
          <w:rFonts w:ascii="Arial" w:hAnsi="Arial" w:cs="Arial"/>
          <w:sz w:val="20"/>
          <w:szCs w:val="20"/>
        </w:rPr>
        <w:t>Credit card or bank account information;</w:t>
      </w:r>
    </w:p>
    <w:p w14:paraId="1AA8B8F9" w14:textId="1AFD6D50" w:rsidR="008A0ACC" w:rsidRPr="001D74BC" w:rsidRDefault="008A0ACC" w:rsidP="001D74BC">
      <w:pPr>
        <w:pStyle w:val="ListParagraph"/>
        <w:numPr>
          <w:ilvl w:val="3"/>
          <w:numId w:val="12"/>
        </w:numPr>
        <w:ind w:left="2160" w:hanging="720"/>
        <w:rPr>
          <w:rFonts w:ascii="Arial" w:hAnsi="Arial" w:cs="Arial"/>
          <w:sz w:val="20"/>
          <w:szCs w:val="20"/>
        </w:rPr>
      </w:pPr>
      <w:r w:rsidRPr="008A0ACC">
        <w:rPr>
          <w:rFonts w:ascii="Arial" w:hAnsi="Arial" w:cs="Arial"/>
          <w:sz w:val="20"/>
          <w:szCs w:val="20"/>
        </w:rPr>
        <w:t>Employee data</w:t>
      </w:r>
      <w:r w:rsidR="00D6674D">
        <w:rPr>
          <w:rFonts w:ascii="Arial" w:hAnsi="Arial" w:cs="Arial"/>
          <w:sz w:val="20"/>
          <w:szCs w:val="20"/>
        </w:rPr>
        <w:t>;</w:t>
      </w:r>
    </w:p>
    <w:p w14:paraId="1A2148E8" w14:textId="3CAB0DDF" w:rsidR="008A0ACC" w:rsidRPr="001D74BC" w:rsidRDefault="008A0ACC" w:rsidP="001D74BC">
      <w:pPr>
        <w:pStyle w:val="ListParagraph"/>
        <w:numPr>
          <w:ilvl w:val="3"/>
          <w:numId w:val="12"/>
        </w:numPr>
        <w:ind w:left="2160" w:hanging="720"/>
        <w:rPr>
          <w:rFonts w:ascii="Arial" w:hAnsi="Arial" w:cs="Arial"/>
          <w:sz w:val="20"/>
          <w:szCs w:val="20"/>
        </w:rPr>
      </w:pPr>
      <w:r w:rsidRPr="008A0ACC">
        <w:rPr>
          <w:rFonts w:ascii="Arial" w:hAnsi="Arial" w:cs="Arial"/>
          <w:sz w:val="20"/>
          <w:szCs w:val="20"/>
        </w:rPr>
        <w:t>Copies of business contracts</w:t>
      </w:r>
      <w:r w:rsidR="00D6674D">
        <w:rPr>
          <w:rFonts w:ascii="Arial" w:hAnsi="Arial" w:cs="Arial"/>
          <w:sz w:val="20"/>
          <w:szCs w:val="20"/>
        </w:rPr>
        <w:t>; and</w:t>
      </w:r>
    </w:p>
    <w:p w14:paraId="31A068AE" w14:textId="0024A36C" w:rsidR="008A0ACC" w:rsidRPr="001D74BC" w:rsidRDefault="008A0ACC" w:rsidP="001D74BC">
      <w:pPr>
        <w:pStyle w:val="ListParagraph"/>
        <w:numPr>
          <w:ilvl w:val="3"/>
          <w:numId w:val="12"/>
        </w:numPr>
        <w:ind w:left="2160" w:hanging="720"/>
        <w:rPr>
          <w:rFonts w:ascii="Arial" w:hAnsi="Arial" w:cs="Arial"/>
          <w:sz w:val="20"/>
          <w:szCs w:val="20"/>
        </w:rPr>
      </w:pPr>
      <w:r w:rsidRPr="001D74BC">
        <w:rPr>
          <w:rFonts w:ascii="Arial" w:hAnsi="Arial" w:cs="Arial"/>
          <w:sz w:val="20"/>
          <w:szCs w:val="20"/>
        </w:rPr>
        <w:t>Security information</w:t>
      </w:r>
    </w:p>
    <w:p w14:paraId="771249C3" w14:textId="77777777" w:rsidR="00F2726A" w:rsidRPr="008A0ACC" w:rsidRDefault="00F2726A" w:rsidP="00F2726A">
      <w:pPr>
        <w:pStyle w:val="ListParagraph"/>
        <w:rPr>
          <w:rFonts w:ascii="Arial" w:hAnsi="Arial" w:cs="Arial"/>
          <w:color w:val="000000"/>
          <w:sz w:val="20"/>
          <w:szCs w:val="20"/>
          <w:shd w:val="clear" w:color="auto" w:fill="FFFFFF"/>
        </w:rPr>
      </w:pPr>
    </w:p>
    <w:p w14:paraId="13D38F58" w14:textId="3C8E47B6" w:rsidR="00F2726A" w:rsidRPr="00F2726A" w:rsidRDefault="00EB7181" w:rsidP="00A64B08">
      <w:pPr>
        <w:pStyle w:val="ListParagraph"/>
        <w:numPr>
          <w:ilvl w:val="2"/>
          <w:numId w:val="12"/>
        </w:numPr>
        <w:rPr>
          <w:rFonts w:ascii="Calibri" w:eastAsia="Times New Roman" w:hAnsi="Calibri" w:cs="Calibri"/>
          <w:color w:val="000000"/>
          <w:sz w:val="22"/>
          <w:szCs w:val="22"/>
          <w:lang w:bidi="he-IL"/>
        </w:rPr>
      </w:pPr>
      <w:r w:rsidRPr="0023469F">
        <w:rPr>
          <w:rFonts w:ascii="Arial" w:hAnsi="Arial" w:cs="Arial"/>
          <w:color w:val="000000"/>
          <w:sz w:val="20"/>
          <w:szCs w:val="20"/>
          <w:u w:val="single"/>
          <w:shd w:val="clear" w:color="auto" w:fill="FFFFFF"/>
        </w:rPr>
        <w:t xml:space="preserve">Bias </w:t>
      </w:r>
      <w:r w:rsidR="00F2726A" w:rsidRPr="0023469F">
        <w:rPr>
          <w:rFonts w:ascii="Arial" w:hAnsi="Arial" w:cs="Arial"/>
          <w:color w:val="000000"/>
          <w:sz w:val="20"/>
          <w:szCs w:val="20"/>
          <w:u w:val="single"/>
          <w:shd w:val="clear" w:color="auto" w:fill="FFFFFF"/>
        </w:rPr>
        <w:t>Issues</w:t>
      </w:r>
      <w:r w:rsidR="00F2726A" w:rsidRPr="00F2726A">
        <w:rPr>
          <w:rFonts w:ascii="Arial" w:hAnsi="Arial" w:cs="Arial"/>
          <w:color w:val="000000"/>
          <w:sz w:val="20"/>
          <w:szCs w:val="20"/>
          <w:shd w:val="clear" w:color="auto" w:fill="FFFFFF"/>
        </w:rPr>
        <w:t xml:space="preserve">:  </w:t>
      </w:r>
      <w:r w:rsidRPr="00F2726A">
        <w:rPr>
          <w:rFonts w:ascii="Arial" w:hAnsi="Arial" w:cs="Arial"/>
          <w:color w:val="000000"/>
          <w:sz w:val="20"/>
          <w:szCs w:val="20"/>
          <w:shd w:val="clear" w:color="auto" w:fill="FFFFFF"/>
        </w:rPr>
        <w:t xml:space="preserve">AI systems </w:t>
      </w:r>
      <w:r w:rsidR="00F2726A" w:rsidRPr="00F2726A">
        <w:rPr>
          <w:rFonts w:ascii="Arial" w:hAnsi="Arial" w:cs="Arial"/>
          <w:color w:val="000000"/>
          <w:sz w:val="20"/>
          <w:szCs w:val="20"/>
          <w:shd w:val="clear" w:color="auto" w:fill="FFFFFF"/>
        </w:rPr>
        <w:t xml:space="preserve">are trained on particular sets of data.  That training data may be biased.  As a result, the output from AI systems </w:t>
      </w:r>
      <w:r w:rsidRPr="00F2726A">
        <w:rPr>
          <w:rFonts w:ascii="Arial" w:hAnsi="Arial" w:cs="Arial"/>
          <w:color w:val="000000"/>
          <w:sz w:val="20"/>
          <w:szCs w:val="20"/>
          <w:shd w:val="clear" w:color="auto" w:fill="FFFFFF"/>
        </w:rPr>
        <w:t xml:space="preserve">can be biased due to </w:t>
      </w:r>
      <w:r w:rsidR="00F2726A" w:rsidRPr="00F2726A">
        <w:rPr>
          <w:rFonts w:ascii="Arial" w:hAnsi="Arial" w:cs="Arial"/>
          <w:color w:val="000000"/>
          <w:sz w:val="20"/>
          <w:szCs w:val="20"/>
          <w:shd w:val="clear" w:color="auto" w:fill="FFFFFF"/>
        </w:rPr>
        <w:t xml:space="preserve">issues with </w:t>
      </w:r>
      <w:r w:rsidRPr="00F2726A">
        <w:rPr>
          <w:rFonts w:ascii="Arial" w:hAnsi="Arial" w:cs="Arial"/>
          <w:color w:val="000000"/>
          <w:sz w:val="20"/>
          <w:szCs w:val="20"/>
          <w:shd w:val="clear" w:color="auto" w:fill="FFFFFF"/>
        </w:rPr>
        <w:t xml:space="preserve">the data </w:t>
      </w:r>
      <w:r w:rsidR="00F2726A" w:rsidRPr="00F2726A">
        <w:rPr>
          <w:rFonts w:ascii="Arial" w:hAnsi="Arial" w:cs="Arial"/>
          <w:color w:val="000000"/>
          <w:sz w:val="20"/>
          <w:szCs w:val="20"/>
          <w:shd w:val="clear" w:color="auto" w:fill="FFFFFF"/>
        </w:rPr>
        <w:t xml:space="preserve">on which </w:t>
      </w:r>
      <w:r w:rsidRPr="00F2726A">
        <w:rPr>
          <w:rFonts w:ascii="Arial" w:hAnsi="Arial" w:cs="Arial"/>
          <w:color w:val="000000"/>
          <w:sz w:val="20"/>
          <w:szCs w:val="20"/>
          <w:shd w:val="clear" w:color="auto" w:fill="FFFFFF"/>
        </w:rPr>
        <w:t>they are trained</w:t>
      </w:r>
      <w:r w:rsidR="00F2726A" w:rsidRPr="00F2726A">
        <w:rPr>
          <w:rFonts w:ascii="Arial" w:hAnsi="Arial" w:cs="Arial"/>
          <w:color w:val="000000"/>
          <w:sz w:val="20"/>
          <w:szCs w:val="20"/>
          <w:shd w:val="clear" w:color="auto" w:fill="FFFFFF"/>
        </w:rPr>
        <w:t>.  U</w:t>
      </w:r>
      <w:r w:rsidRPr="00F2726A">
        <w:rPr>
          <w:rFonts w:ascii="Arial" w:hAnsi="Arial" w:cs="Arial"/>
          <w:color w:val="000000"/>
          <w:sz w:val="20"/>
          <w:szCs w:val="20"/>
          <w:shd w:val="clear" w:color="auto" w:fill="FFFFFF"/>
        </w:rPr>
        <w:t xml:space="preserve">sers </w:t>
      </w:r>
      <w:r w:rsidR="00F2726A" w:rsidRPr="00F2726A">
        <w:rPr>
          <w:rFonts w:ascii="Arial" w:hAnsi="Arial" w:cs="Arial"/>
          <w:color w:val="000000"/>
          <w:sz w:val="20"/>
          <w:szCs w:val="20"/>
          <w:shd w:val="clear" w:color="auto" w:fill="FFFFFF"/>
        </w:rPr>
        <w:t xml:space="preserve">of AI </w:t>
      </w:r>
      <w:r w:rsidRPr="00F2726A">
        <w:rPr>
          <w:rFonts w:ascii="Arial" w:hAnsi="Arial" w:cs="Arial"/>
          <w:color w:val="000000"/>
          <w:sz w:val="20"/>
          <w:szCs w:val="20"/>
          <w:shd w:val="clear" w:color="auto" w:fill="FFFFFF"/>
        </w:rPr>
        <w:t>should be aware of potential biases and take steps to mitigate them</w:t>
      </w:r>
      <w:r w:rsidR="00F2726A" w:rsidRPr="00F2726A">
        <w:rPr>
          <w:rFonts w:ascii="Arial" w:hAnsi="Arial" w:cs="Arial"/>
          <w:color w:val="000000"/>
          <w:sz w:val="20"/>
          <w:szCs w:val="20"/>
          <w:shd w:val="clear" w:color="auto" w:fill="FFFFFF"/>
        </w:rPr>
        <w:t>, such as by independently verifying statements or findings</w:t>
      </w:r>
      <w:r w:rsidR="00F2726A">
        <w:rPr>
          <w:rFonts w:ascii="Arial" w:hAnsi="Arial" w:cs="Arial"/>
          <w:color w:val="000000"/>
          <w:sz w:val="20"/>
          <w:szCs w:val="20"/>
          <w:shd w:val="clear" w:color="auto" w:fill="FFFFFF"/>
        </w:rPr>
        <w:t xml:space="preserve"> generated by AI tools</w:t>
      </w:r>
      <w:r w:rsidRPr="00F2726A">
        <w:rPr>
          <w:rFonts w:ascii="Arial" w:hAnsi="Arial" w:cs="Arial"/>
          <w:color w:val="000000"/>
          <w:sz w:val="20"/>
          <w:szCs w:val="20"/>
          <w:shd w:val="clear" w:color="auto" w:fill="FFFFFF"/>
        </w:rPr>
        <w:t>.</w:t>
      </w:r>
    </w:p>
    <w:p w14:paraId="362ECF7A" w14:textId="77777777" w:rsidR="00F2726A" w:rsidRPr="00F2726A" w:rsidRDefault="00F2726A" w:rsidP="00F2726A">
      <w:pPr>
        <w:pStyle w:val="ListParagraph"/>
        <w:rPr>
          <w:rFonts w:ascii="Arial" w:hAnsi="Arial" w:cs="Arial"/>
          <w:color w:val="000000"/>
          <w:sz w:val="20"/>
          <w:szCs w:val="20"/>
        </w:rPr>
      </w:pPr>
    </w:p>
    <w:p w14:paraId="4C985A31" w14:textId="47025E99" w:rsidR="00F2726A" w:rsidRPr="008A0ACC" w:rsidRDefault="00F2726A" w:rsidP="00A64B08">
      <w:pPr>
        <w:pStyle w:val="ListParagraph"/>
        <w:numPr>
          <w:ilvl w:val="2"/>
          <w:numId w:val="12"/>
        </w:numPr>
        <w:rPr>
          <w:rFonts w:ascii="Arial" w:eastAsia="Times New Roman" w:hAnsi="Arial" w:cs="Arial"/>
          <w:color w:val="000000"/>
          <w:sz w:val="20"/>
          <w:szCs w:val="20"/>
          <w:lang w:bidi="he-IL"/>
        </w:rPr>
      </w:pPr>
      <w:r w:rsidRPr="0023469F">
        <w:rPr>
          <w:rFonts w:ascii="Arial" w:hAnsi="Arial" w:cs="Arial"/>
          <w:color w:val="000000"/>
          <w:sz w:val="20"/>
          <w:szCs w:val="20"/>
          <w:u w:val="single"/>
        </w:rPr>
        <w:t>Legal Compliance</w:t>
      </w:r>
      <w:r w:rsidRPr="008A0ACC">
        <w:rPr>
          <w:rFonts w:ascii="Arial" w:hAnsi="Arial" w:cs="Arial"/>
          <w:color w:val="000000"/>
          <w:sz w:val="20"/>
          <w:szCs w:val="20"/>
        </w:rPr>
        <w:t>:  The legal and regulatory environment related to AI tools is constantly and rapidly changing.  Governments around the world are considering legislation that would restrict or limit the ways that AI systems can function and can be used.  In addition, the output of AI systems may potentially violate the intellectual property or other rights of third parties</w:t>
      </w:r>
      <w:r w:rsidR="00787D1D">
        <w:rPr>
          <w:rFonts w:ascii="Arial" w:hAnsi="Arial" w:cs="Arial"/>
          <w:color w:val="000000"/>
          <w:sz w:val="20"/>
          <w:szCs w:val="20"/>
        </w:rPr>
        <w:t xml:space="preserve">, </w:t>
      </w:r>
      <w:r w:rsidR="00787D1D" w:rsidRPr="004440B5">
        <w:rPr>
          <w:rFonts w:ascii="Arial" w:hAnsi="Arial" w:cs="Arial"/>
          <w:sz w:val="20"/>
          <w:szCs w:val="20"/>
        </w:rPr>
        <w:t>such as by not properly identifying information that is owned (and whose use is restricted) by others</w:t>
      </w:r>
      <w:r w:rsidR="00787D1D">
        <w:rPr>
          <w:rFonts w:ascii="Arial" w:hAnsi="Arial" w:cs="Arial"/>
          <w:sz w:val="20"/>
          <w:szCs w:val="20"/>
        </w:rPr>
        <w:t xml:space="preserve"> and incorporating that information into its output</w:t>
      </w:r>
      <w:r w:rsidRPr="008A0ACC">
        <w:rPr>
          <w:rFonts w:ascii="Arial" w:hAnsi="Arial" w:cs="Arial"/>
          <w:color w:val="000000"/>
          <w:sz w:val="20"/>
          <w:szCs w:val="20"/>
        </w:rPr>
        <w:t xml:space="preserve">.  Users must always be aware of these risks and the importance of using AI systems and tools (and their output) in a legally compliant manner. </w:t>
      </w:r>
      <w:r w:rsidR="008A0ACC" w:rsidRPr="008A0ACC">
        <w:rPr>
          <w:rFonts w:ascii="Arial" w:hAnsi="Arial" w:cs="Arial"/>
          <w:color w:val="000000"/>
          <w:sz w:val="20"/>
          <w:szCs w:val="20"/>
        </w:rPr>
        <w:t xml:space="preserve"> When using a Generative AI tool to generate computer code, for example, it is recommended to perform a code scan on the generated code </w:t>
      </w:r>
      <w:r w:rsidR="008A0ACC" w:rsidRPr="008A0ACC">
        <w:rPr>
          <w:rFonts w:ascii="Arial" w:hAnsi="Arial" w:cs="Arial"/>
          <w:sz w:val="20"/>
          <w:szCs w:val="20"/>
        </w:rPr>
        <w:t>to identify security vulnerabilities and/or potentially problematic open source/third-party code before incorporating such code into a company’s products.</w:t>
      </w:r>
    </w:p>
    <w:p w14:paraId="0BC8D81B" w14:textId="77777777" w:rsidR="00F2726A" w:rsidRPr="00F2726A" w:rsidRDefault="00F2726A" w:rsidP="00F2726A">
      <w:pPr>
        <w:pStyle w:val="ListParagraph"/>
        <w:rPr>
          <w:rFonts w:ascii="Arial" w:hAnsi="Arial" w:cs="Arial"/>
          <w:color w:val="000000"/>
          <w:sz w:val="20"/>
          <w:szCs w:val="20"/>
        </w:rPr>
      </w:pPr>
    </w:p>
    <w:p w14:paraId="50E3E465" w14:textId="174E5A2D" w:rsidR="008A0ACC" w:rsidRPr="003F20EF" w:rsidRDefault="00F2726A" w:rsidP="004E3601">
      <w:pPr>
        <w:pStyle w:val="ListParagraph"/>
        <w:numPr>
          <w:ilvl w:val="2"/>
          <w:numId w:val="12"/>
        </w:numPr>
        <w:rPr>
          <w:rFonts w:ascii="Arial" w:hAnsi="Arial" w:cs="Arial"/>
          <w:color w:val="000000"/>
          <w:sz w:val="20"/>
          <w:szCs w:val="20"/>
          <w:shd w:val="clear" w:color="auto" w:fill="FFFFFF"/>
        </w:rPr>
      </w:pPr>
      <w:r w:rsidRPr="0023469F">
        <w:rPr>
          <w:rFonts w:ascii="Arial" w:hAnsi="Arial" w:cs="Arial"/>
          <w:color w:val="000000"/>
          <w:sz w:val="20"/>
          <w:szCs w:val="20"/>
          <w:u w:val="single"/>
        </w:rPr>
        <w:t>Ethical Considerations</w:t>
      </w:r>
      <w:r w:rsidRPr="003F20EF">
        <w:rPr>
          <w:rFonts w:ascii="Arial" w:hAnsi="Arial" w:cs="Arial"/>
          <w:color w:val="000000"/>
          <w:sz w:val="20"/>
          <w:szCs w:val="20"/>
        </w:rPr>
        <w:t>:  AI systems may raise ethical concerns, such as potentially violating privacy laws or regulations or reflecting discriminatory or offensive content.  Users should ensure that all output of an AI tool considers and evaluates the sensitivity and appropriateness of the underlying data and does not use or embody data in an unethical manner.</w:t>
      </w:r>
      <w:r w:rsidR="00EB7181" w:rsidRPr="003F20EF">
        <w:rPr>
          <w:rFonts w:ascii="Arial" w:hAnsi="Arial" w:cs="Arial"/>
          <w:color w:val="000000"/>
          <w:sz w:val="20"/>
          <w:szCs w:val="20"/>
        </w:rPr>
        <w:br/>
      </w:r>
    </w:p>
    <w:p w14:paraId="5E8DF26D" w14:textId="7787F063" w:rsidR="00EB7181" w:rsidRPr="008A0ACC" w:rsidRDefault="00F2726A" w:rsidP="008A0ACC">
      <w:pPr>
        <w:rPr>
          <w:rFonts w:ascii="Arial" w:eastAsia="Times New Roman" w:hAnsi="Arial" w:cs="Arial"/>
          <w:color w:val="000000"/>
          <w:sz w:val="20"/>
          <w:szCs w:val="20"/>
          <w:lang w:bidi="he-IL"/>
        </w:rPr>
      </w:pPr>
      <w:r w:rsidRPr="008A0ACC">
        <w:rPr>
          <w:rFonts w:ascii="Arial" w:hAnsi="Arial" w:cs="Arial"/>
          <w:color w:val="000000"/>
          <w:sz w:val="20"/>
          <w:szCs w:val="20"/>
          <w:shd w:val="clear" w:color="auto" w:fill="FFFFFF"/>
        </w:rPr>
        <w:t xml:space="preserve">In general, </w:t>
      </w:r>
      <w:r w:rsidR="00EB7181" w:rsidRPr="008A0ACC">
        <w:rPr>
          <w:rFonts w:ascii="Arial" w:hAnsi="Arial" w:cs="Arial"/>
          <w:color w:val="000000"/>
          <w:sz w:val="20"/>
          <w:szCs w:val="20"/>
          <w:shd w:val="clear" w:color="auto" w:fill="FFFFFF"/>
        </w:rPr>
        <w:t xml:space="preserve">users should approach AI with caution and be aware of its limitations and potential risks. It is </w:t>
      </w:r>
      <w:r w:rsidRPr="008A0ACC">
        <w:rPr>
          <w:rFonts w:ascii="Arial" w:hAnsi="Arial" w:cs="Arial"/>
          <w:color w:val="000000"/>
          <w:sz w:val="20"/>
          <w:szCs w:val="20"/>
          <w:shd w:val="clear" w:color="auto" w:fill="FFFFFF"/>
        </w:rPr>
        <w:t xml:space="preserve">crucial that users </w:t>
      </w:r>
      <w:r w:rsidR="00EB7181" w:rsidRPr="008A0ACC">
        <w:rPr>
          <w:rFonts w:ascii="Arial" w:hAnsi="Arial" w:cs="Arial"/>
          <w:color w:val="000000"/>
          <w:sz w:val="20"/>
          <w:szCs w:val="20"/>
          <w:shd w:val="clear" w:color="auto" w:fill="FFFFFF"/>
        </w:rPr>
        <w:t>use AI responsibly</w:t>
      </w:r>
      <w:r w:rsidRPr="008A0ACC">
        <w:rPr>
          <w:rFonts w:ascii="Arial" w:hAnsi="Arial" w:cs="Arial"/>
          <w:color w:val="000000"/>
          <w:sz w:val="20"/>
          <w:szCs w:val="20"/>
          <w:shd w:val="clear" w:color="auto" w:fill="FFFFFF"/>
        </w:rPr>
        <w:t>, carefully review the output of any AI tool before using it,</w:t>
      </w:r>
      <w:r w:rsidR="00EB7181" w:rsidRPr="008A0ACC">
        <w:rPr>
          <w:rFonts w:ascii="Arial" w:hAnsi="Arial" w:cs="Arial"/>
          <w:color w:val="000000"/>
          <w:sz w:val="20"/>
          <w:szCs w:val="20"/>
          <w:shd w:val="clear" w:color="auto" w:fill="FFFFFF"/>
        </w:rPr>
        <w:t xml:space="preserve"> and take steps to ensure </w:t>
      </w:r>
      <w:r w:rsidRPr="008A0ACC">
        <w:rPr>
          <w:rFonts w:ascii="Arial" w:hAnsi="Arial" w:cs="Arial"/>
          <w:color w:val="000000"/>
          <w:sz w:val="20"/>
          <w:szCs w:val="20"/>
          <w:shd w:val="clear" w:color="auto" w:fill="FFFFFF"/>
        </w:rPr>
        <w:t>that such tools are used</w:t>
      </w:r>
      <w:r w:rsidR="00EB7181" w:rsidRPr="008A0ACC">
        <w:rPr>
          <w:rFonts w:ascii="Arial" w:hAnsi="Arial" w:cs="Arial"/>
          <w:color w:val="000000"/>
          <w:sz w:val="20"/>
          <w:szCs w:val="20"/>
          <w:shd w:val="clear" w:color="auto" w:fill="FFFFFF"/>
        </w:rPr>
        <w:t xml:space="preserve"> safe</w:t>
      </w:r>
      <w:r w:rsidRPr="008A0ACC">
        <w:rPr>
          <w:rFonts w:ascii="Arial" w:hAnsi="Arial" w:cs="Arial"/>
          <w:color w:val="000000"/>
          <w:sz w:val="20"/>
          <w:szCs w:val="20"/>
          <w:shd w:val="clear" w:color="auto" w:fill="FFFFFF"/>
        </w:rPr>
        <w:t>l</w:t>
      </w:r>
      <w:r w:rsidR="00EB7181" w:rsidRPr="008A0ACC">
        <w:rPr>
          <w:rFonts w:ascii="Arial" w:hAnsi="Arial" w:cs="Arial"/>
          <w:color w:val="000000"/>
          <w:sz w:val="20"/>
          <w:szCs w:val="20"/>
          <w:shd w:val="clear" w:color="auto" w:fill="FFFFFF"/>
        </w:rPr>
        <w:t xml:space="preserve">y and </w:t>
      </w:r>
      <w:r w:rsidRPr="008A0ACC">
        <w:rPr>
          <w:rFonts w:ascii="Arial" w:hAnsi="Arial" w:cs="Arial"/>
          <w:color w:val="000000"/>
          <w:sz w:val="20"/>
          <w:szCs w:val="20"/>
          <w:shd w:val="clear" w:color="auto" w:fill="FFFFFF"/>
        </w:rPr>
        <w:t>appropriately</w:t>
      </w:r>
      <w:r w:rsidR="00EB7181" w:rsidRPr="008A0ACC">
        <w:rPr>
          <w:rFonts w:ascii="Arial" w:hAnsi="Arial" w:cs="Arial"/>
          <w:color w:val="000000"/>
          <w:sz w:val="20"/>
          <w:szCs w:val="20"/>
          <w:shd w:val="clear" w:color="auto" w:fill="FFFFFF"/>
        </w:rPr>
        <w:t>.</w:t>
      </w:r>
    </w:p>
    <w:p w14:paraId="616148C3" w14:textId="77777777" w:rsidR="00EB7181" w:rsidRDefault="00EB7181" w:rsidP="003976CC">
      <w:pPr>
        <w:rPr>
          <w:rFonts w:ascii="Calibri" w:eastAsia="Times New Roman" w:hAnsi="Calibri" w:cs="Calibri"/>
          <w:color w:val="000000"/>
          <w:sz w:val="22"/>
          <w:szCs w:val="22"/>
          <w:lang w:bidi="he-IL"/>
        </w:rPr>
      </w:pPr>
    </w:p>
    <w:p w14:paraId="6AAEF124" w14:textId="4914CF7F" w:rsidR="00760A93" w:rsidRPr="00674842" w:rsidRDefault="00674842" w:rsidP="00674842">
      <w:pPr>
        <w:pStyle w:val="ListParagraph"/>
        <w:numPr>
          <w:ilvl w:val="1"/>
          <w:numId w:val="12"/>
        </w:numPr>
        <w:rPr>
          <w:rFonts w:ascii="Arial" w:eastAsia="Times New Roman" w:hAnsi="Arial" w:cs="Arial"/>
          <w:color w:val="000000"/>
          <w:sz w:val="20"/>
          <w:szCs w:val="20"/>
          <w:lang w:bidi="he-IL"/>
        </w:rPr>
      </w:pPr>
      <w:r>
        <w:rPr>
          <w:rFonts w:ascii="Arial" w:eastAsia="Times New Roman" w:hAnsi="Arial" w:cs="Arial"/>
          <w:color w:val="000000"/>
          <w:sz w:val="20"/>
          <w:szCs w:val="20"/>
          <w:lang w:bidi="he-IL"/>
        </w:rPr>
        <w:t xml:space="preserve">Certain third-party AI tools are structured to use the content of customer communications to train their tools.  However, </w:t>
      </w:r>
      <w:r w:rsidR="00EF5CE4">
        <w:rPr>
          <w:rFonts w:ascii="Arial" w:eastAsia="Times New Roman" w:hAnsi="Arial" w:cs="Arial"/>
          <w:color w:val="000000"/>
          <w:sz w:val="20"/>
          <w:szCs w:val="20"/>
          <w:lang w:bidi="he-IL"/>
        </w:rPr>
        <w:t>Company</w:t>
      </w:r>
      <w:r w:rsidRPr="00674842">
        <w:rPr>
          <w:rFonts w:ascii="Arial" w:eastAsia="Times New Roman" w:hAnsi="Arial" w:cs="Arial"/>
          <w:color w:val="000000"/>
          <w:sz w:val="20"/>
          <w:szCs w:val="20"/>
          <w:lang w:bidi="he-IL"/>
        </w:rPr>
        <w:t xml:space="preserve"> has designed its AI-related services</w:t>
      </w:r>
      <w:r w:rsidR="00D830F7">
        <w:rPr>
          <w:rFonts w:ascii="Arial" w:eastAsia="Times New Roman" w:hAnsi="Arial" w:cs="Arial"/>
          <w:color w:val="000000"/>
          <w:sz w:val="20"/>
          <w:szCs w:val="20"/>
          <w:lang w:bidi="he-IL"/>
        </w:rPr>
        <w:t>, and its use of third-party AI services in connection therewith,</w:t>
      </w:r>
      <w:r w:rsidRPr="00674842">
        <w:rPr>
          <w:rFonts w:ascii="Arial" w:eastAsia="Times New Roman" w:hAnsi="Arial" w:cs="Arial"/>
          <w:color w:val="000000"/>
          <w:sz w:val="20"/>
          <w:szCs w:val="20"/>
          <w:lang w:bidi="he-IL"/>
        </w:rPr>
        <w:t xml:space="preserve"> with the intent of not using any of </w:t>
      </w:r>
      <w:r>
        <w:rPr>
          <w:rFonts w:ascii="Arial" w:eastAsia="Times New Roman" w:hAnsi="Arial" w:cs="Arial"/>
          <w:color w:val="000000"/>
          <w:sz w:val="20"/>
          <w:szCs w:val="20"/>
          <w:lang w:bidi="he-IL"/>
        </w:rPr>
        <w:t>Y</w:t>
      </w:r>
      <w:r w:rsidRPr="00674842">
        <w:rPr>
          <w:rFonts w:ascii="Arial" w:eastAsia="Times New Roman" w:hAnsi="Arial" w:cs="Arial"/>
          <w:color w:val="000000"/>
          <w:sz w:val="20"/>
          <w:szCs w:val="20"/>
          <w:lang w:bidi="he-IL"/>
        </w:rPr>
        <w:t xml:space="preserve">our audio, video, chat, screen sharing, attachments or other communications using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’s</w:t>
      </w:r>
      <w:r w:rsidRPr="00674842">
        <w:rPr>
          <w:rFonts w:ascii="Arial" w:eastAsia="Times New Roman" w:hAnsi="Arial" w:cs="Arial"/>
          <w:color w:val="000000"/>
          <w:sz w:val="20"/>
          <w:szCs w:val="20"/>
          <w:lang w:bidi="he-IL"/>
        </w:rPr>
        <w:t xml:space="preserve"> Services</w:t>
      </w:r>
      <w:r>
        <w:rPr>
          <w:rFonts w:ascii="Arial" w:eastAsia="Times New Roman" w:hAnsi="Arial" w:cs="Arial"/>
          <w:color w:val="000000"/>
          <w:sz w:val="20"/>
          <w:szCs w:val="20"/>
          <w:lang w:bidi="he-IL"/>
        </w:rPr>
        <w:t>, without Your consent,</w:t>
      </w:r>
      <w:r w:rsidRPr="00674842">
        <w:rPr>
          <w:rFonts w:ascii="Arial" w:eastAsia="Times New Roman" w:hAnsi="Arial" w:cs="Arial"/>
          <w:color w:val="000000"/>
          <w:sz w:val="20"/>
          <w:szCs w:val="20"/>
          <w:lang w:bidi="he-IL"/>
        </w:rPr>
        <w:t xml:space="preserve"> to train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 xml:space="preserve">’s </w:t>
      </w:r>
      <w:r w:rsidRPr="00674842">
        <w:rPr>
          <w:rFonts w:ascii="Arial" w:eastAsia="Times New Roman" w:hAnsi="Arial" w:cs="Arial"/>
          <w:color w:val="000000"/>
          <w:sz w:val="20"/>
          <w:szCs w:val="20"/>
          <w:lang w:bidi="he-IL"/>
        </w:rPr>
        <w:t>or third-party artificial intelligence models.</w:t>
      </w:r>
    </w:p>
    <w:p w14:paraId="09C6FD5E" w14:textId="77777777" w:rsidR="00760A93" w:rsidRDefault="00760A93" w:rsidP="003976CC">
      <w:pPr>
        <w:rPr>
          <w:rFonts w:ascii="Calibri" w:eastAsia="Times New Roman" w:hAnsi="Calibri" w:cs="Calibri"/>
          <w:color w:val="000000"/>
          <w:sz w:val="22"/>
          <w:szCs w:val="22"/>
          <w:lang w:bidi="he-IL"/>
        </w:rPr>
      </w:pPr>
    </w:p>
    <w:p w14:paraId="047BB47D" w14:textId="62E5EF01" w:rsidR="00A5392D" w:rsidRDefault="00A5392D" w:rsidP="000945C5">
      <w:pPr>
        <w:pStyle w:val="Heading1"/>
        <w:numPr>
          <w:ilvl w:val="0"/>
          <w:numId w:val="12"/>
        </w:numPr>
        <w:spacing w:before="144" w:after="144"/>
        <w:rPr>
          <w:rFonts w:ascii="Arial" w:hAnsi="Arial" w:cs="Arial"/>
          <w:b w:val="0"/>
          <w:sz w:val="20"/>
          <w:szCs w:val="20"/>
        </w:rPr>
      </w:pPr>
      <w:r>
        <w:rPr>
          <w:rFonts w:ascii="Arial" w:hAnsi="Arial" w:cs="Arial"/>
          <w:sz w:val="20"/>
          <w:szCs w:val="20"/>
        </w:rPr>
        <w:t xml:space="preserve">AI Notifications Regarding Specific </w:t>
      </w:r>
      <w:r w:rsidR="00EF5CE4">
        <w:rPr>
          <w:rFonts w:ascii="Arial" w:hAnsi="Arial" w:cs="Arial"/>
          <w:sz w:val="20"/>
          <w:szCs w:val="20"/>
        </w:rPr>
        <w:t>Company</w:t>
      </w:r>
      <w:r>
        <w:rPr>
          <w:rFonts w:ascii="Arial" w:hAnsi="Arial" w:cs="Arial"/>
          <w:sz w:val="20"/>
          <w:szCs w:val="20"/>
        </w:rPr>
        <w:t xml:space="preserve"> Services and Features.</w:t>
      </w:r>
    </w:p>
    <w:p w14:paraId="34E2EE94" w14:textId="070B8F1F" w:rsidR="00A5392D" w:rsidRPr="00A5392D" w:rsidRDefault="00A5392D" w:rsidP="00A5392D">
      <w:pPr>
        <w:pStyle w:val="ListParagraph"/>
        <w:numPr>
          <w:ilvl w:val="1"/>
          <w:numId w:val="12"/>
        </w:numPr>
        <w:rPr>
          <w:rFonts w:ascii="Arial" w:hAnsi="Arial" w:cs="Arial"/>
          <w:sz w:val="20"/>
          <w:szCs w:val="20"/>
        </w:rPr>
      </w:pPr>
      <w:r w:rsidRPr="00A5392D">
        <w:rPr>
          <w:rFonts w:ascii="Arial" w:eastAsia="Times New Roman" w:hAnsi="Arial" w:cs="Arial"/>
          <w:color w:val="000000"/>
          <w:sz w:val="20"/>
          <w:szCs w:val="20"/>
          <w:u w:val="single"/>
          <w:lang w:bidi="he-IL"/>
        </w:rPr>
        <w:t>AI Assistant</w:t>
      </w:r>
      <w:r>
        <w:rPr>
          <w:rFonts w:ascii="Arial" w:eastAsia="Times New Roman" w:hAnsi="Arial" w:cs="Arial"/>
          <w:color w:val="000000"/>
          <w:sz w:val="20"/>
          <w:szCs w:val="20"/>
          <w:lang w:bidi="he-IL"/>
        </w:rPr>
        <w:t xml:space="preserve">.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 xml:space="preserve">’s AI Assistant is a Generative AI-powered chatbot that enables users to converse with it through the chat function within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’s Unified Communications service.  All of the limitations and disclaimers associated with using AI apply to the AI Assistant.  In addition:</w:t>
      </w:r>
    </w:p>
    <w:p w14:paraId="4C0AA65E" w14:textId="77777777" w:rsidR="00A5392D" w:rsidRPr="00A5392D" w:rsidRDefault="00A5392D" w:rsidP="00A5392D">
      <w:pPr>
        <w:pStyle w:val="ListParagraph"/>
        <w:ind w:left="0"/>
        <w:rPr>
          <w:rFonts w:ascii="Arial" w:hAnsi="Arial" w:cs="Arial"/>
          <w:sz w:val="20"/>
          <w:szCs w:val="20"/>
        </w:rPr>
      </w:pPr>
    </w:p>
    <w:p w14:paraId="18C7D224" w14:textId="46FE0E62" w:rsidR="00A5392D" w:rsidRPr="00A5392D" w:rsidRDefault="00A5392D" w:rsidP="00A5392D">
      <w:pPr>
        <w:pStyle w:val="ListParagraph"/>
        <w:numPr>
          <w:ilvl w:val="2"/>
          <w:numId w:val="12"/>
        </w:numPr>
        <w:rPr>
          <w:rFonts w:ascii="Arial" w:hAnsi="Arial" w:cs="Arial"/>
          <w:sz w:val="20"/>
          <w:szCs w:val="20"/>
        </w:rPr>
      </w:pPr>
      <w:r>
        <w:rPr>
          <w:rFonts w:ascii="Arial" w:eastAsia="Times New Roman" w:hAnsi="Arial" w:cs="Arial"/>
          <w:color w:val="000000"/>
          <w:sz w:val="20"/>
          <w:szCs w:val="20"/>
          <w:lang w:bidi="he-IL"/>
        </w:rPr>
        <w:lastRenderedPageBreak/>
        <w:t xml:space="preserve">If You purchase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 xml:space="preserve">’s Unified Communications Archiving (“UC Archiving”) service, You and Your Users should be aware that (a) the UC Archiving service is configured to archive all communications between Your Users and the AI Assistant (just as the service archives all of Your Users’ other chat communications), and (b) as a result, Your Account administrators will have the ability, by accessing the archive of Your company’s chat communications, to view Your Users’ interactions with the AI Assistant. </w:t>
      </w:r>
    </w:p>
    <w:p w14:paraId="6DC74306" w14:textId="77777777" w:rsidR="00A5392D" w:rsidRPr="00A5392D" w:rsidRDefault="00A5392D" w:rsidP="00A5392D">
      <w:pPr>
        <w:rPr>
          <w:rFonts w:ascii="Arial" w:hAnsi="Arial" w:cs="Arial"/>
          <w:sz w:val="20"/>
          <w:szCs w:val="20"/>
        </w:rPr>
      </w:pPr>
    </w:p>
    <w:p w14:paraId="4A888377" w14:textId="3848D6B4" w:rsidR="00A5392D" w:rsidRPr="00FE6205" w:rsidRDefault="00A5392D" w:rsidP="00A5392D">
      <w:pPr>
        <w:pStyle w:val="ListParagraph"/>
        <w:numPr>
          <w:ilvl w:val="2"/>
          <w:numId w:val="12"/>
        </w:numPr>
        <w:rPr>
          <w:rFonts w:ascii="Arial" w:hAnsi="Arial" w:cs="Arial"/>
          <w:sz w:val="20"/>
          <w:szCs w:val="20"/>
        </w:rPr>
      </w:pPr>
      <w:r>
        <w:rPr>
          <w:rFonts w:ascii="Arial" w:eastAsia="Times New Roman" w:hAnsi="Arial" w:cs="Arial"/>
          <w:color w:val="000000"/>
          <w:sz w:val="20"/>
          <w:szCs w:val="20"/>
          <w:lang w:bidi="he-IL"/>
        </w:rPr>
        <w:t>The AI Assistant has contextual memory (i.e., the ability to access and reference previous communications between a User and the AI Assistant), but that memory is limited to a small number of previous communications (typically, the most recent three messages) and only for a limited period of time.  If a User wishes to reset the AI Assistant’s contextual memory, the User can do so by entering “/newchat” into the chat box with the AI Assistant.</w:t>
      </w:r>
    </w:p>
    <w:p w14:paraId="2000B4E5" w14:textId="77777777" w:rsidR="00FE6205" w:rsidRPr="00FE6205" w:rsidRDefault="00FE6205" w:rsidP="00FE6205">
      <w:pPr>
        <w:pStyle w:val="ListParagraph"/>
        <w:rPr>
          <w:rFonts w:ascii="Arial" w:hAnsi="Arial" w:cs="Arial"/>
          <w:sz w:val="20"/>
          <w:szCs w:val="20"/>
        </w:rPr>
      </w:pPr>
    </w:p>
    <w:p w14:paraId="4D5DBBF6" w14:textId="76172473" w:rsidR="00FE6205" w:rsidRPr="001A3A64" w:rsidRDefault="00FE6205" w:rsidP="00A5392D">
      <w:pPr>
        <w:pStyle w:val="ListParagraph"/>
        <w:numPr>
          <w:ilvl w:val="2"/>
          <w:numId w:val="12"/>
        </w:numPr>
        <w:rPr>
          <w:rFonts w:ascii="Arial" w:hAnsi="Arial" w:cs="Arial"/>
          <w:sz w:val="20"/>
          <w:szCs w:val="20"/>
        </w:rPr>
      </w:pPr>
      <w:r>
        <w:rPr>
          <w:rFonts w:ascii="Arial" w:hAnsi="Arial"/>
          <w:sz w:val="20"/>
        </w:rPr>
        <w:t xml:space="preserve">Users are able to send URLs or other forms of web links to the AI Assistant, and the AI Assistant may include URLs or web links in its output.  </w:t>
      </w:r>
      <w:r w:rsidR="00EF5CE4">
        <w:rPr>
          <w:rFonts w:ascii="Arial" w:hAnsi="Arial"/>
          <w:sz w:val="20"/>
        </w:rPr>
        <w:t>Company</w:t>
      </w:r>
      <w:r>
        <w:rPr>
          <w:rFonts w:ascii="Arial" w:hAnsi="Arial"/>
          <w:sz w:val="20"/>
        </w:rPr>
        <w:t xml:space="preserve"> does not scan such URLs or web links for </w:t>
      </w:r>
      <w:r w:rsidRPr="00F245EB">
        <w:rPr>
          <w:rFonts w:ascii="Arial" w:hAnsi="Arial" w:cs="Arial"/>
          <w:sz w:val="20"/>
          <w:szCs w:val="20"/>
        </w:rPr>
        <w:t>malicious code</w:t>
      </w:r>
      <w:r>
        <w:rPr>
          <w:rFonts w:ascii="Arial" w:hAnsi="Arial" w:cs="Arial"/>
          <w:sz w:val="20"/>
          <w:szCs w:val="20"/>
        </w:rPr>
        <w:t>, inappropriate or illegal content,</w:t>
      </w:r>
      <w:r w:rsidRPr="00F245EB">
        <w:rPr>
          <w:rFonts w:ascii="Arial" w:hAnsi="Arial" w:cs="Arial"/>
          <w:sz w:val="20"/>
          <w:szCs w:val="20"/>
        </w:rPr>
        <w:t xml:space="preserve"> or </w:t>
      </w:r>
      <w:r>
        <w:rPr>
          <w:rFonts w:ascii="Arial" w:hAnsi="Arial" w:cs="Arial"/>
          <w:sz w:val="20"/>
          <w:szCs w:val="20"/>
        </w:rPr>
        <w:t xml:space="preserve">any other harmful attributes, </w:t>
      </w:r>
      <w:r w:rsidRPr="00F245EB">
        <w:rPr>
          <w:rFonts w:ascii="Arial" w:hAnsi="Arial" w:cs="Arial"/>
          <w:sz w:val="20"/>
          <w:szCs w:val="20"/>
        </w:rPr>
        <w:t>including without limitation disabling devices, drop dead devices, time bombs, trap doors, Trojan horses, worms, viruses and similar mechanisms</w:t>
      </w:r>
      <w:r>
        <w:rPr>
          <w:rFonts w:ascii="Arial" w:hAnsi="Arial" w:cs="Arial"/>
          <w:sz w:val="20"/>
          <w:szCs w:val="20"/>
        </w:rPr>
        <w:t xml:space="preserve"> (collectively, “Harmful Content”)</w:t>
      </w:r>
      <w:r>
        <w:rPr>
          <w:rFonts w:ascii="Arial" w:hAnsi="Arial"/>
          <w:sz w:val="20"/>
        </w:rPr>
        <w:t xml:space="preserve">.  </w:t>
      </w:r>
      <w:r w:rsidR="00EF5CE4">
        <w:rPr>
          <w:rFonts w:ascii="Arial" w:hAnsi="Arial"/>
          <w:sz w:val="20"/>
        </w:rPr>
        <w:t>Company</w:t>
      </w:r>
      <w:r>
        <w:rPr>
          <w:rFonts w:ascii="Arial" w:hAnsi="Arial"/>
          <w:sz w:val="20"/>
        </w:rPr>
        <w:t xml:space="preserve"> expressly disclaims all liability with respect to any Harmful Content contained in any URL or web link shared by or with Your Users via the AI Assistant. You hereby release and agree to hold harmless </w:t>
      </w:r>
      <w:r w:rsidR="00EF5CE4">
        <w:rPr>
          <w:rFonts w:ascii="Arial" w:hAnsi="Arial"/>
          <w:sz w:val="20"/>
        </w:rPr>
        <w:t>Company</w:t>
      </w:r>
      <w:r>
        <w:rPr>
          <w:rFonts w:ascii="Arial" w:hAnsi="Arial"/>
          <w:sz w:val="20"/>
        </w:rPr>
        <w:t xml:space="preserve"> from and against any damages or liabilities of any kind related to any Harmful Content contained in any URL or web link shared by or with Your Users via the AI Assistant.</w:t>
      </w:r>
    </w:p>
    <w:p w14:paraId="3C9854E9" w14:textId="77777777" w:rsidR="001A3A64" w:rsidRPr="001A3A64" w:rsidRDefault="001A3A64" w:rsidP="001A3A64">
      <w:pPr>
        <w:pStyle w:val="ListParagraph"/>
        <w:rPr>
          <w:rFonts w:ascii="Arial" w:hAnsi="Arial" w:cs="Arial"/>
          <w:sz w:val="20"/>
          <w:szCs w:val="20"/>
        </w:rPr>
      </w:pPr>
    </w:p>
    <w:p w14:paraId="60E49797" w14:textId="6D1501FE" w:rsidR="001A3A64" w:rsidRPr="005C1332" w:rsidRDefault="00EF5CE4" w:rsidP="00A5392D">
      <w:pPr>
        <w:pStyle w:val="ListParagraph"/>
        <w:numPr>
          <w:ilvl w:val="2"/>
          <w:numId w:val="12"/>
        </w:numPr>
        <w:rPr>
          <w:rFonts w:ascii="Arial" w:hAnsi="Arial" w:cs="Arial"/>
          <w:sz w:val="20"/>
          <w:szCs w:val="20"/>
        </w:rPr>
      </w:pPr>
      <w:r>
        <w:rPr>
          <w:rFonts w:ascii="Arial" w:hAnsi="Arial"/>
          <w:iCs/>
          <w:sz w:val="20"/>
        </w:rPr>
        <w:t>Company</w:t>
      </w:r>
      <w:r w:rsidR="001A3A64">
        <w:rPr>
          <w:rFonts w:ascii="Arial" w:hAnsi="Arial"/>
          <w:sz w:val="20"/>
        </w:rPr>
        <w:t xml:space="preserve"> does not screen or filter the content of messages, links or attachments sent to or by the AI Assistant (whether for offensive or illegal content, viruses or otherwise), and </w:t>
      </w:r>
      <w:r>
        <w:rPr>
          <w:rFonts w:ascii="Arial" w:hAnsi="Arial"/>
          <w:sz w:val="20"/>
        </w:rPr>
        <w:t>Company</w:t>
      </w:r>
      <w:r w:rsidR="001A3A64">
        <w:rPr>
          <w:rFonts w:ascii="Arial" w:hAnsi="Arial"/>
          <w:sz w:val="20"/>
        </w:rPr>
        <w:t xml:space="preserve"> does not modify any User content sent to the AI Assistant.  As with all Services, You assume full responsibility and liability for the legal and compliant use of the AI Assistant by Your Users.  </w:t>
      </w:r>
      <w:r>
        <w:rPr>
          <w:rFonts w:ascii="Arial" w:hAnsi="Arial"/>
          <w:sz w:val="20"/>
        </w:rPr>
        <w:t>Company</w:t>
      </w:r>
      <w:r w:rsidR="001A3A64">
        <w:rPr>
          <w:rFonts w:ascii="Arial" w:hAnsi="Arial"/>
          <w:sz w:val="20"/>
        </w:rPr>
        <w:t xml:space="preserve"> expressly disclaims all liability with respect to any content, links or attachments included by Your Users or any third parties in a message to the AI Assistant or in any response or output generated by the AI Assistant.</w:t>
      </w:r>
    </w:p>
    <w:p w14:paraId="197DF7E3" w14:textId="77777777" w:rsidR="00760A93" w:rsidRDefault="00760A93" w:rsidP="00760A93">
      <w:pPr>
        <w:wordWrap w:val="0"/>
        <w:rPr>
          <w:rFonts w:ascii="Segoe UI" w:hAnsi="Segoe UI" w:cs="Segoe UI"/>
          <w:color w:val="000000"/>
          <w:sz w:val="21"/>
          <w:szCs w:val="21"/>
        </w:rPr>
      </w:pPr>
    </w:p>
    <w:p w14:paraId="1758971F" w14:textId="7397DD7C" w:rsidR="00011A53" w:rsidRPr="00011A53" w:rsidRDefault="00011A53" w:rsidP="00011A53">
      <w:pPr>
        <w:pStyle w:val="ListParagraph"/>
        <w:numPr>
          <w:ilvl w:val="1"/>
          <w:numId w:val="12"/>
        </w:numPr>
        <w:rPr>
          <w:rFonts w:ascii="Arial" w:hAnsi="Arial" w:cs="Arial"/>
          <w:sz w:val="20"/>
          <w:szCs w:val="20"/>
        </w:rPr>
      </w:pPr>
      <w:r w:rsidRPr="00011A53">
        <w:rPr>
          <w:rFonts w:ascii="Arial" w:eastAsia="Times New Roman" w:hAnsi="Arial" w:cs="Arial"/>
          <w:color w:val="000000"/>
          <w:sz w:val="20"/>
          <w:szCs w:val="20"/>
          <w:u w:val="single"/>
          <w:lang w:bidi="he-IL"/>
        </w:rPr>
        <w:t>AI-Powered Call/Meeting Transcriptions</w:t>
      </w:r>
      <w:r w:rsidRPr="00011A53">
        <w:rPr>
          <w:rFonts w:ascii="Arial" w:eastAsia="Times New Roman" w:hAnsi="Arial" w:cs="Arial"/>
          <w:color w:val="000000"/>
          <w:sz w:val="20"/>
          <w:szCs w:val="20"/>
          <w:lang w:bidi="he-IL"/>
        </w:rPr>
        <w:t xml:space="preserve">.  </w:t>
      </w:r>
      <w:r w:rsidR="00EF5CE4">
        <w:rPr>
          <w:rFonts w:ascii="Arial" w:eastAsia="Times New Roman" w:hAnsi="Arial" w:cs="Arial"/>
          <w:color w:val="000000"/>
          <w:sz w:val="20"/>
          <w:szCs w:val="20"/>
          <w:lang w:bidi="he-IL"/>
        </w:rPr>
        <w:t>Company</w:t>
      </w:r>
      <w:r w:rsidRPr="00011A53">
        <w:rPr>
          <w:rFonts w:ascii="Arial" w:eastAsia="Times New Roman" w:hAnsi="Arial" w:cs="Arial"/>
          <w:color w:val="000000"/>
          <w:sz w:val="20"/>
          <w:szCs w:val="20"/>
          <w:lang w:bidi="he-IL"/>
        </w:rPr>
        <w:t xml:space="preserve"> offers an AI-powered transcription feature for voicemails and recordings of phone calls and online meetings.  All of the limitations and disclaimers associated with using AI apply to the AI Call/Meeting transcription features.  In addition:</w:t>
      </w:r>
    </w:p>
    <w:p w14:paraId="3CAA39A8" w14:textId="77777777" w:rsidR="00011A53" w:rsidRPr="00EF5AFA" w:rsidRDefault="00011A53" w:rsidP="00011A53">
      <w:pPr>
        <w:pStyle w:val="ListParagraph"/>
        <w:ind w:left="0"/>
        <w:rPr>
          <w:rFonts w:ascii="Arial" w:hAnsi="Arial" w:cs="Arial"/>
          <w:sz w:val="20"/>
          <w:szCs w:val="20"/>
          <w:highlight w:val="yellow"/>
        </w:rPr>
      </w:pPr>
    </w:p>
    <w:p w14:paraId="6972C11D" w14:textId="15726610" w:rsidR="00011A53" w:rsidRPr="00011A53" w:rsidRDefault="00011A53" w:rsidP="00011A53">
      <w:pPr>
        <w:pStyle w:val="ListParagraph"/>
        <w:numPr>
          <w:ilvl w:val="2"/>
          <w:numId w:val="12"/>
        </w:numPr>
        <w:rPr>
          <w:rFonts w:ascii="Arial" w:hAnsi="Arial" w:cs="Arial"/>
          <w:color w:val="000000" w:themeColor="text1"/>
          <w:sz w:val="20"/>
          <w:szCs w:val="20"/>
        </w:rPr>
      </w:pPr>
      <w:r w:rsidRPr="00011A53">
        <w:rPr>
          <w:rFonts w:ascii="Arial" w:hAnsi="Arial" w:cs="Arial"/>
          <w:color w:val="000000" w:themeColor="text1"/>
          <w:sz w:val="20"/>
          <w:szCs w:val="20"/>
          <w:shd w:val="clear" w:color="auto" w:fill="FFFFFF"/>
        </w:rPr>
        <w:t>Any data that is submitted to the Generative AI tool by any participant in a transcribed call or meeting may be included in the transcription of that call and therefore may be accessible to the Generative AI tool as referenceable data for generating future work product for that particular customer.</w:t>
      </w:r>
    </w:p>
    <w:p w14:paraId="726762A1" w14:textId="77777777" w:rsidR="00011A53" w:rsidRPr="00EF5AFA" w:rsidRDefault="00011A53" w:rsidP="00011A53">
      <w:pPr>
        <w:rPr>
          <w:rFonts w:ascii="Arial" w:hAnsi="Arial" w:cs="Arial"/>
          <w:sz w:val="20"/>
          <w:szCs w:val="20"/>
          <w:highlight w:val="yellow"/>
        </w:rPr>
      </w:pPr>
    </w:p>
    <w:p w14:paraId="033FA650" w14:textId="37389577" w:rsidR="00011A53" w:rsidRPr="00011A53" w:rsidRDefault="00011A53" w:rsidP="00011A53">
      <w:pPr>
        <w:pStyle w:val="ListParagraph"/>
        <w:numPr>
          <w:ilvl w:val="2"/>
          <w:numId w:val="12"/>
        </w:numPr>
        <w:rPr>
          <w:rFonts w:ascii="Arial" w:hAnsi="Arial" w:cs="Arial"/>
          <w:sz w:val="20"/>
          <w:szCs w:val="20"/>
        </w:rPr>
      </w:pPr>
      <w:r w:rsidRPr="00011A53">
        <w:rPr>
          <w:rFonts w:ascii="Arial" w:eastAsia="Times New Roman" w:hAnsi="Arial" w:cs="Arial"/>
          <w:color w:val="000000"/>
          <w:sz w:val="20"/>
          <w:szCs w:val="20"/>
          <w:lang w:bidi="he-IL"/>
        </w:rPr>
        <w:t>You and Your Users should be aware that Your Account administrators will have the ability to view, and the ability to allow supervisors and coworkers to view, any transcriptions of phone calls or online meetings.</w:t>
      </w:r>
    </w:p>
    <w:p w14:paraId="3BDC0D3A" w14:textId="77777777" w:rsidR="00011A53" w:rsidRDefault="00011A53" w:rsidP="00011A53">
      <w:pPr>
        <w:rPr>
          <w:rFonts w:ascii="Arial" w:hAnsi="Arial" w:cs="Arial"/>
          <w:sz w:val="20"/>
          <w:szCs w:val="20"/>
        </w:rPr>
      </w:pPr>
    </w:p>
    <w:p w14:paraId="55341DD3" w14:textId="650CA36B" w:rsidR="00A5392D" w:rsidRPr="00DE5163" w:rsidRDefault="00A5392D" w:rsidP="00D6674D">
      <w:pPr>
        <w:pStyle w:val="ListParagraph"/>
        <w:numPr>
          <w:ilvl w:val="1"/>
          <w:numId w:val="12"/>
        </w:numPr>
        <w:rPr>
          <w:rFonts w:ascii="Arial" w:hAnsi="Arial" w:cs="Arial"/>
          <w:sz w:val="20"/>
          <w:szCs w:val="20"/>
        </w:rPr>
      </w:pPr>
      <w:r w:rsidRPr="00DE5163">
        <w:rPr>
          <w:rFonts w:ascii="Arial" w:eastAsia="Times New Roman" w:hAnsi="Arial" w:cs="Arial"/>
          <w:color w:val="000000"/>
          <w:sz w:val="20"/>
          <w:szCs w:val="20"/>
          <w:u w:val="single"/>
          <w:lang w:bidi="he-IL"/>
        </w:rPr>
        <w:t>AI Call Summarization</w:t>
      </w:r>
      <w:r w:rsidR="00D8277E" w:rsidRPr="00DE5163">
        <w:rPr>
          <w:rFonts w:ascii="Arial" w:eastAsia="Times New Roman" w:hAnsi="Arial" w:cs="Arial"/>
          <w:color w:val="000000"/>
          <w:sz w:val="20"/>
          <w:szCs w:val="20"/>
          <w:u w:val="single"/>
          <w:lang w:bidi="he-IL"/>
        </w:rPr>
        <w:t xml:space="preserve">s and </w:t>
      </w:r>
      <w:r w:rsidR="00DE5163" w:rsidRPr="00DE5163">
        <w:rPr>
          <w:rFonts w:ascii="Arial" w:eastAsia="Times New Roman" w:hAnsi="Arial" w:cs="Arial"/>
          <w:color w:val="000000"/>
          <w:sz w:val="20"/>
          <w:szCs w:val="20"/>
          <w:u w:val="single"/>
          <w:lang w:bidi="he-IL"/>
        </w:rPr>
        <w:t>AI-Powered Redactions</w:t>
      </w:r>
      <w:r w:rsidRPr="00DE5163">
        <w:rPr>
          <w:rFonts w:ascii="Arial" w:eastAsia="Times New Roman" w:hAnsi="Arial" w:cs="Arial"/>
          <w:color w:val="000000"/>
          <w:sz w:val="20"/>
          <w:szCs w:val="20"/>
          <w:lang w:bidi="he-IL"/>
        </w:rPr>
        <w:t xml:space="preserve">.  </w:t>
      </w:r>
      <w:r w:rsidR="00EF5CE4">
        <w:rPr>
          <w:rFonts w:ascii="Arial" w:eastAsia="Times New Roman" w:hAnsi="Arial" w:cs="Arial"/>
          <w:color w:val="000000"/>
          <w:sz w:val="20"/>
          <w:szCs w:val="20"/>
          <w:lang w:bidi="he-IL"/>
        </w:rPr>
        <w:t>Company</w:t>
      </w:r>
      <w:r w:rsidRPr="00DE5163">
        <w:rPr>
          <w:rFonts w:ascii="Arial" w:eastAsia="Times New Roman" w:hAnsi="Arial" w:cs="Arial"/>
          <w:color w:val="000000"/>
          <w:sz w:val="20"/>
          <w:szCs w:val="20"/>
          <w:lang w:bidi="he-IL"/>
        </w:rPr>
        <w:t xml:space="preserve">’s AI Call Summarization is a Generative AI-powered tool that generates a high-level summary of a User’s phone call over </w:t>
      </w:r>
      <w:r w:rsidR="00EF5CE4">
        <w:rPr>
          <w:rFonts w:ascii="Arial" w:eastAsia="Times New Roman" w:hAnsi="Arial" w:cs="Arial"/>
          <w:color w:val="000000"/>
          <w:sz w:val="20"/>
          <w:szCs w:val="20"/>
          <w:lang w:bidi="he-IL"/>
        </w:rPr>
        <w:t>Company</w:t>
      </w:r>
      <w:r w:rsidRPr="00DE5163">
        <w:rPr>
          <w:rFonts w:ascii="Arial" w:eastAsia="Times New Roman" w:hAnsi="Arial" w:cs="Arial"/>
          <w:color w:val="000000"/>
          <w:sz w:val="20"/>
          <w:szCs w:val="20"/>
          <w:lang w:bidi="he-IL"/>
        </w:rPr>
        <w:t>’s Contact Center service</w:t>
      </w:r>
      <w:r w:rsidR="00DE5163" w:rsidRPr="00DE5163">
        <w:rPr>
          <w:rFonts w:ascii="Arial" w:eastAsia="Times New Roman" w:hAnsi="Arial" w:cs="Arial"/>
          <w:color w:val="000000"/>
          <w:sz w:val="20"/>
          <w:szCs w:val="20"/>
          <w:lang w:bidi="he-IL"/>
        </w:rPr>
        <w:t xml:space="preserve">.  </w:t>
      </w:r>
      <w:r w:rsidR="00EF5CE4">
        <w:rPr>
          <w:rFonts w:ascii="Arial" w:eastAsia="Times New Roman" w:hAnsi="Arial" w:cs="Arial"/>
          <w:color w:val="000000"/>
          <w:sz w:val="20"/>
          <w:szCs w:val="20"/>
          <w:lang w:bidi="he-IL"/>
        </w:rPr>
        <w:t>Company</w:t>
      </w:r>
      <w:r w:rsidR="00D8277E" w:rsidRPr="00DE5163">
        <w:rPr>
          <w:rFonts w:ascii="Arial" w:eastAsia="Times New Roman" w:hAnsi="Arial" w:cs="Arial"/>
          <w:color w:val="000000"/>
          <w:sz w:val="20"/>
          <w:szCs w:val="20"/>
          <w:lang w:bidi="he-IL"/>
        </w:rPr>
        <w:t xml:space="preserve"> also offers an AI-powered </w:t>
      </w:r>
      <w:r w:rsidR="00DE5163" w:rsidRPr="00DE5163">
        <w:rPr>
          <w:rFonts w:ascii="Arial" w:eastAsia="Times New Roman" w:hAnsi="Arial" w:cs="Arial"/>
          <w:color w:val="000000"/>
          <w:sz w:val="20"/>
          <w:szCs w:val="20"/>
          <w:lang w:bidi="he-IL"/>
        </w:rPr>
        <w:t xml:space="preserve">redaction function that seeks to identify and redact sensitive information, such as social security numbers or bank account data, from transcriptions of phone calls through </w:t>
      </w:r>
      <w:r w:rsidR="00EF5CE4">
        <w:rPr>
          <w:rFonts w:ascii="Arial" w:eastAsia="Times New Roman" w:hAnsi="Arial" w:cs="Arial"/>
          <w:color w:val="000000"/>
          <w:sz w:val="20"/>
          <w:szCs w:val="20"/>
          <w:lang w:bidi="he-IL"/>
        </w:rPr>
        <w:t>Company</w:t>
      </w:r>
      <w:r w:rsidR="00DE5163" w:rsidRPr="00DE5163">
        <w:rPr>
          <w:rFonts w:ascii="Arial" w:eastAsia="Times New Roman" w:hAnsi="Arial" w:cs="Arial"/>
          <w:color w:val="000000"/>
          <w:sz w:val="20"/>
          <w:szCs w:val="20"/>
          <w:lang w:bidi="he-IL"/>
        </w:rPr>
        <w:t>’s Contact Center service, which are used to create the call summaries described earlier in this paragraph</w:t>
      </w:r>
      <w:r w:rsidRPr="00DE5163">
        <w:rPr>
          <w:rFonts w:ascii="Arial" w:eastAsia="Times New Roman" w:hAnsi="Arial" w:cs="Arial"/>
          <w:color w:val="000000"/>
          <w:sz w:val="20"/>
          <w:szCs w:val="20"/>
          <w:lang w:bidi="he-IL"/>
        </w:rPr>
        <w:t xml:space="preserve">.  All of the limitations and disclaimers associated with using AI apply to the AI Call Summarization </w:t>
      </w:r>
      <w:r w:rsidR="00D8277E" w:rsidRPr="00DE5163">
        <w:rPr>
          <w:rFonts w:ascii="Arial" w:eastAsia="Times New Roman" w:hAnsi="Arial" w:cs="Arial"/>
          <w:color w:val="000000"/>
          <w:sz w:val="20"/>
          <w:szCs w:val="20"/>
          <w:lang w:bidi="he-IL"/>
        </w:rPr>
        <w:t xml:space="preserve">and </w:t>
      </w:r>
      <w:r w:rsidR="00DE5163" w:rsidRPr="00DE5163">
        <w:rPr>
          <w:rFonts w:ascii="Arial" w:eastAsia="Times New Roman" w:hAnsi="Arial" w:cs="Arial"/>
          <w:color w:val="000000"/>
          <w:sz w:val="20"/>
          <w:szCs w:val="20"/>
          <w:lang w:bidi="he-IL"/>
        </w:rPr>
        <w:t>redaction</w:t>
      </w:r>
      <w:r w:rsidR="00D8277E" w:rsidRPr="00DE5163">
        <w:rPr>
          <w:rFonts w:ascii="Arial" w:eastAsia="Times New Roman" w:hAnsi="Arial" w:cs="Arial"/>
          <w:color w:val="000000"/>
          <w:sz w:val="20"/>
          <w:szCs w:val="20"/>
          <w:lang w:bidi="he-IL"/>
        </w:rPr>
        <w:t xml:space="preserve"> </w:t>
      </w:r>
      <w:r w:rsidRPr="00DE5163">
        <w:rPr>
          <w:rFonts w:ascii="Arial" w:eastAsia="Times New Roman" w:hAnsi="Arial" w:cs="Arial"/>
          <w:color w:val="000000"/>
          <w:sz w:val="20"/>
          <w:szCs w:val="20"/>
          <w:lang w:bidi="he-IL"/>
        </w:rPr>
        <w:t>feature</w:t>
      </w:r>
      <w:r w:rsidR="00D8277E" w:rsidRPr="00DE5163">
        <w:rPr>
          <w:rFonts w:ascii="Arial" w:eastAsia="Times New Roman" w:hAnsi="Arial" w:cs="Arial"/>
          <w:color w:val="000000"/>
          <w:sz w:val="20"/>
          <w:szCs w:val="20"/>
          <w:lang w:bidi="he-IL"/>
        </w:rPr>
        <w:t>s</w:t>
      </w:r>
      <w:r w:rsidRPr="00DE5163">
        <w:rPr>
          <w:rFonts w:ascii="Arial" w:eastAsia="Times New Roman" w:hAnsi="Arial" w:cs="Arial"/>
          <w:color w:val="000000"/>
          <w:sz w:val="20"/>
          <w:szCs w:val="20"/>
          <w:lang w:bidi="he-IL"/>
        </w:rPr>
        <w:t>.  In addition:</w:t>
      </w:r>
    </w:p>
    <w:p w14:paraId="6FFA94F3" w14:textId="77777777" w:rsidR="00D6674D" w:rsidRPr="00EF5AFA" w:rsidRDefault="00D6674D" w:rsidP="00D6674D">
      <w:pPr>
        <w:pStyle w:val="ListParagraph"/>
        <w:ind w:left="0"/>
        <w:rPr>
          <w:rFonts w:ascii="Arial" w:hAnsi="Arial" w:cs="Arial"/>
          <w:sz w:val="20"/>
          <w:szCs w:val="20"/>
          <w:highlight w:val="yellow"/>
        </w:rPr>
      </w:pPr>
    </w:p>
    <w:p w14:paraId="3301A5A2" w14:textId="06D40886" w:rsidR="00D8277E" w:rsidRPr="008C6D38" w:rsidRDefault="00D8277E" w:rsidP="00D8277E">
      <w:pPr>
        <w:pStyle w:val="ListParagraph"/>
        <w:numPr>
          <w:ilvl w:val="2"/>
          <w:numId w:val="12"/>
        </w:numPr>
        <w:rPr>
          <w:rFonts w:ascii="Arial" w:hAnsi="Arial" w:cs="Arial"/>
          <w:color w:val="000000" w:themeColor="text1"/>
          <w:sz w:val="20"/>
          <w:szCs w:val="20"/>
        </w:rPr>
      </w:pPr>
      <w:r w:rsidRPr="008C6D38">
        <w:rPr>
          <w:rFonts w:ascii="Arial" w:eastAsia="Times New Roman" w:hAnsi="Arial" w:cs="Arial"/>
          <w:color w:val="000000"/>
          <w:sz w:val="20"/>
          <w:szCs w:val="20"/>
          <w:lang w:bidi="he-IL"/>
        </w:rPr>
        <w:t>W</w:t>
      </w:r>
      <w:r w:rsidR="00A5392D" w:rsidRPr="008C6D38">
        <w:rPr>
          <w:rFonts w:ascii="Arial" w:hAnsi="Arial" w:cs="Arial"/>
          <w:color w:val="000000" w:themeColor="text1"/>
          <w:sz w:val="20"/>
          <w:szCs w:val="20"/>
          <w:shd w:val="clear" w:color="auto" w:fill="FFFFFF"/>
        </w:rPr>
        <w:t xml:space="preserve">hile </w:t>
      </w:r>
      <w:r w:rsidR="00EF5CE4">
        <w:rPr>
          <w:rFonts w:ascii="Arial" w:hAnsi="Arial" w:cs="Arial"/>
          <w:color w:val="000000" w:themeColor="text1"/>
          <w:sz w:val="20"/>
          <w:szCs w:val="20"/>
          <w:shd w:val="clear" w:color="auto" w:fill="FFFFFF"/>
        </w:rPr>
        <w:t>Company</w:t>
      </w:r>
      <w:r w:rsidR="00A5392D" w:rsidRPr="008C6D38">
        <w:rPr>
          <w:rFonts w:ascii="Arial" w:hAnsi="Arial" w:cs="Arial"/>
          <w:color w:val="000000" w:themeColor="text1"/>
          <w:sz w:val="20"/>
          <w:szCs w:val="20"/>
          <w:shd w:val="clear" w:color="auto" w:fill="FFFFFF"/>
        </w:rPr>
        <w:t xml:space="preserve"> use</w:t>
      </w:r>
      <w:r w:rsidRPr="008C6D38">
        <w:rPr>
          <w:rFonts w:ascii="Arial" w:hAnsi="Arial" w:cs="Arial"/>
          <w:color w:val="000000" w:themeColor="text1"/>
          <w:sz w:val="20"/>
          <w:szCs w:val="20"/>
          <w:shd w:val="clear" w:color="auto" w:fill="FFFFFF"/>
        </w:rPr>
        <w:t>s</w:t>
      </w:r>
      <w:r w:rsidR="00A5392D" w:rsidRPr="008C6D38">
        <w:rPr>
          <w:rFonts w:ascii="Arial" w:hAnsi="Arial" w:cs="Arial"/>
          <w:color w:val="000000" w:themeColor="text1"/>
          <w:sz w:val="20"/>
          <w:szCs w:val="20"/>
          <w:shd w:val="clear" w:color="auto" w:fill="FFFFFF"/>
        </w:rPr>
        <w:t xml:space="preserve"> reasonable efforts to identify and extract</w:t>
      </w:r>
      <w:r w:rsidRPr="008C6D38">
        <w:rPr>
          <w:rFonts w:ascii="Arial" w:hAnsi="Arial" w:cs="Arial"/>
          <w:color w:val="000000" w:themeColor="text1"/>
          <w:sz w:val="20"/>
          <w:szCs w:val="20"/>
          <w:shd w:val="clear" w:color="auto" w:fill="FFFFFF"/>
        </w:rPr>
        <w:t>/redact</w:t>
      </w:r>
      <w:r w:rsidR="00A5392D" w:rsidRPr="008C6D38">
        <w:rPr>
          <w:rFonts w:ascii="Arial" w:hAnsi="Arial" w:cs="Arial"/>
          <w:color w:val="000000" w:themeColor="text1"/>
          <w:sz w:val="20"/>
          <w:szCs w:val="20"/>
          <w:shd w:val="clear" w:color="auto" w:fill="FFFFFF"/>
        </w:rPr>
        <w:t xml:space="preserve"> personal, sensitive or other confidential information from the call </w:t>
      </w:r>
      <w:r w:rsidRPr="008C6D38">
        <w:rPr>
          <w:rFonts w:ascii="Arial" w:hAnsi="Arial" w:cs="Arial"/>
          <w:color w:val="000000" w:themeColor="text1"/>
          <w:sz w:val="20"/>
          <w:szCs w:val="20"/>
          <w:shd w:val="clear" w:color="auto" w:fill="FFFFFF"/>
        </w:rPr>
        <w:t>transcriptions</w:t>
      </w:r>
      <w:r w:rsidR="008C6D38" w:rsidRPr="008C6D38">
        <w:rPr>
          <w:rFonts w:ascii="Arial" w:hAnsi="Arial" w:cs="Arial"/>
          <w:color w:val="000000" w:themeColor="text1"/>
          <w:sz w:val="20"/>
          <w:szCs w:val="20"/>
          <w:shd w:val="clear" w:color="auto" w:fill="FFFFFF"/>
        </w:rPr>
        <w:t xml:space="preserve">, the AI-powered redaction tools may not successfully identify and redact all sensitive and/or confidential information that is included in a call transcription.  As a result, sensitive and/or confidential information that is communicated during a call may potentially be included in transcriptions and summaries of that call and may therefore be visible to </w:t>
      </w:r>
      <w:r w:rsidR="00011A53">
        <w:rPr>
          <w:rFonts w:ascii="Arial" w:hAnsi="Arial" w:cs="Arial"/>
          <w:color w:val="000000" w:themeColor="text1"/>
          <w:sz w:val="20"/>
          <w:szCs w:val="20"/>
          <w:shd w:val="clear" w:color="auto" w:fill="FFFFFF"/>
        </w:rPr>
        <w:t xml:space="preserve">Account </w:t>
      </w:r>
      <w:r w:rsidR="008C6D38" w:rsidRPr="008C6D38">
        <w:rPr>
          <w:rFonts w:ascii="Arial" w:hAnsi="Arial" w:cs="Arial"/>
          <w:color w:val="000000" w:themeColor="text1"/>
          <w:sz w:val="20"/>
          <w:szCs w:val="20"/>
          <w:shd w:val="clear" w:color="auto" w:fill="FFFFFF"/>
        </w:rPr>
        <w:t xml:space="preserve">administrators, supervisors and coworkers that have access to such transcriptions and </w:t>
      </w:r>
      <w:r w:rsidR="008C6D38" w:rsidRPr="008C6D38">
        <w:rPr>
          <w:rFonts w:ascii="Arial" w:hAnsi="Arial" w:cs="Arial"/>
          <w:color w:val="000000" w:themeColor="text1"/>
          <w:sz w:val="20"/>
          <w:szCs w:val="20"/>
          <w:shd w:val="clear" w:color="auto" w:fill="FFFFFF"/>
        </w:rPr>
        <w:lastRenderedPageBreak/>
        <w:t xml:space="preserve">summaries.  In addition, any such sensitive and/or confidential information, if it is not successfully redacted from a call transcription or summary, may be included in the database of information that is made available </w:t>
      </w:r>
      <w:r w:rsidR="00A5392D" w:rsidRPr="008C6D38">
        <w:rPr>
          <w:rFonts w:ascii="Arial" w:hAnsi="Arial" w:cs="Arial"/>
          <w:color w:val="000000" w:themeColor="text1"/>
          <w:sz w:val="20"/>
          <w:szCs w:val="20"/>
          <w:shd w:val="clear" w:color="auto" w:fill="FFFFFF"/>
        </w:rPr>
        <w:t xml:space="preserve">to the Generative AI tool for future use and reference by </w:t>
      </w:r>
      <w:r w:rsidRPr="008C6D38">
        <w:rPr>
          <w:rFonts w:ascii="Arial" w:hAnsi="Arial" w:cs="Arial"/>
          <w:color w:val="000000" w:themeColor="text1"/>
          <w:sz w:val="20"/>
          <w:szCs w:val="20"/>
          <w:shd w:val="clear" w:color="auto" w:fill="FFFFFF"/>
        </w:rPr>
        <w:t>the</w:t>
      </w:r>
      <w:r w:rsidR="00A5392D" w:rsidRPr="008C6D38">
        <w:rPr>
          <w:rFonts w:ascii="Arial" w:hAnsi="Arial" w:cs="Arial"/>
          <w:color w:val="000000" w:themeColor="text1"/>
          <w:sz w:val="20"/>
          <w:szCs w:val="20"/>
          <w:shd w:val="clear" w:color="auto" w:fill="FFFFFF"/>
        </w:rPr>
        <w:t xml:space="preserve"> particular customer</w:t>
      </w:r>
      <w:r w:rsidR="008C6D38" w:rsidRPr="008C6D38">
        <w:rPr>
          <w:rFonts w:ascii="Arial" w:hAnsi="Arial" w:cs="Arial"/>
          <w:color w:val="000000" w:themeColor="text1"/>
          <w:sz w:val="20"/>
          <w:szCs w:val="20"/>
          <w:shd w:val="clear" w:color="auto" w:fill="FFFFFF"/>
        </w:rPr>
        <w:t>.  A</w:t>
      </w:r>
      <w:r w:rsidR="00A5392D" w:rsidRPr="008C6D38">
        <w:rPr>
          <w:rFonts w:ascii="Arial" w:hAnsi="Arial" w:cs="Arial"/>
          <w:color w:val="000000" w:themeColor="text1"/>
          <w:sz w:val="20"/>
          <w:szCs w:val="20"/>
          <w:shd w:val="clear" w:color="auto" w:fill="FFFFFF"/>
        </w:rPr>
        <w:t xml:space="preserve">ny data </w:t>
      </w:r>
      <w:r w:rsidRPr="008C6D38">
        <w:rPr>
          <w:rFonts w:ascii="Arial" w:hAnsi="Arial" w:cs="Arial"/>
          <w:color w:val="000000" w:themeColor="text1"/>
          <w:sz w:val="20"/>
          <w:szCs w:val="20"/>
          <w:shd w:val="clear" w:color="auto" w:fill="FFFFFF"/>
        </w:rPr>
        <w:t xml:space="preserve">that is </w:t>
      </w:r>
      <w:r w:rsidR="00A5392D" w:rsidRPr="008C6D38">
        <w:rPr>
          <w:rFonts w:ascii="Arial" w:hAnsi="Arial" w:cs="Arial"/>
          <w:color w:val="000000" w:themeColor="text1"/>
          <w:sz w:val="20"/>
          <w:szCs w:val="20"/>
          <w:shd w:val="clear" w:color="auto" w:fill="FFFFFF"/>
        </w:rPr>
        <w:t xml:space="preserve">submitted to the Generative AI tool by any participant in a summarized call </w:t>
      </w:r>
      <w:r w:rsidRPr="008C6D38">
        <w:rPr>
          <w:rFonts w:ascii="Arial" w:hAnsi="Arial" w:cs="Arial"/>
          <w:color w:val="000000" w:themeColor="text1"/>
          <w:sz w:val="20"/>
          <w:szCs w:val="20"/>
          <w:shd w:val="clear" w:color="auto" w:fill="FFFFFF"/>
        </w:rPr>
        <w:t xml:space="preserve">or a transcribed call </w:t>
      </w:r>
      <w:r w:rsidR="00A5392D" w:rsidRPr="008C6D38">
        <w:rPr>
          <w:rFonts w:ascii="Arial" w:hAnsi="Arial" w:cs="Arial"/>
          <w:color w:val="000000" w:themeColor="text1"/>
          <w:sz w:val="20"/>
          <w:szCs w:val="20"/>
          <w:shd w:val="clear" w:color="auto" w:fill="FFFFFF"/>
        </w:rPr>
        <w:t xml:space="preserve">may potentially be included in a call summary </w:t>
      </w:r>
      <w:r w:rsidRPr="008C6D38">
        <w:rPr>
          <w:rFonts w:ascii="Arial" w:hAnsi="Arial" w:cs="Arial"/>
          <w:color w:val="000000" w:themeColor="text1"/>
          <w:sz w:val="20"/>
          <w:szCs w:val="20"/>
          <w:shd w:val="clear" w:color="auto" w:fill="FFFFFF"/>
        </w:rPr>
        <w:t xml:space="preserve">or transcription </w:t>
      </w:r>
      <w:r w:rsidR="00A5392D" w:rsidRPr="008C6D38">
        <w:rPr>
          <w:rFonts w:ascii="Arial" w:hAnsi="Arial" w:cs="Arial"/>
          <w:color w:val="000000" w:themeColor="text1"/>
          <w:sz w:val="20"/>
          <w:szCs w:val="20"/>
          <w:shd w:val="clear" w:color="auto" w:fill="FFFFFF"/>
        </w:rPr>
        <w:t xml:space="preserve">and/or accessible to the Generative AI tool as referenceable data for generating future work product for that </w:t>
      </w:r>
      <w:r w:rsidR="008C6D38" w:rsidRPr="008C6D38">
        <w:rPr>
          <w:rFonts w:ascii="Arial" w:hAnsi="Arial" w:cs="Arial"/>
          <w:color w:val="000000" w:themeColor="text1"/>
          <w:sz w:val="20"/>
          <w:szCs w:val="20"/>
          <w:shd w:val="clear" w:color="auto" w:fill="FFFFFF"/>
        </w:rPr>
        <w:t xml:space="preserve">particular </w:t>
      </w:r>
      <w:r w:rsidR="00A5392D" w:rsidRPr="008C6D38">
        <w:rPr>
          <w:rFonts w:ascii="Arial" w:hAnsi="Arial" w:cs="Arial"/>
          <w:color w:val="000000" w:themeColor="text1"/>
          <w:sz w:val="20"/>
          <w:szCs w:val="20"/>
          <w:shd w:val="clear" w:color="auto" w:fill="FFFFFF"/>
        </w:rPr>
        <w:t>customer.</w:t>
      </w:r>
    </w:p>
    <w:p w14:paraId="1787A3A5" w14:textId="77777777" w:rsidR="00A5392D" w:rsidRPr="00EF5AFA" w:rsidRDefault="00A5392D" w:rsidP="00A5392D">
      <w:pPr>
        <w:rPr>
          <w:rFonts w:ascii="Arial" w:hAnsi="Arial" w:cs="Arial"/>
          <w:sz w:val="20"/>
          <w:szCs w:val="20"/>
          <w:highlight w:val="yellow"/>
        </w:rPr>
      </w:pPr>
    </w:p>
    <w:p w14:paraId="66806FAE" w14:textId="349A42D9" w:rsidR="00AD08E7" w:rsidRPr="00DE5163" w:rsidRDefault="00AD08E7" w:rsidP="00AD08E7">
      <w:pPr>
        <w:pStyle w:val="ListParagraph"/>
        <w:numPr>
          <w:ilvl w:val="2"/>
          <w:numId w:val="12"/>
        </w:numPr>
        <w:rPr>
          <w:rFonts w:ascii="Arial" w:hAnsi="Arial" w:cs="Arial"/>
          <w:sz w:val="20"/>
          <w:szCs w:val="20"/>
        </w:rPr>
      </w:pPr>
      <w:r w:rsidRPr="00DE5163">
        <w:rPr>
          <w:rFonts w:ascii="Arial" w:eastAsia="Times New Roman" w:hAnsi="Arial" w:cs="Arial"/>
          <w:color w:val="000000"/>
          <w:sz w:val="20"/>
          <w:szCs w:val="20"/>
          <w:lang w:bidi="he-IL"/>
        </w:rPr>
        <w:t>You and Your Users should be aware that Your Account administrators will have the ability to view, and the ability to allow supervisors and coworkers to view, any summarizations of phone calls</w:t>
      </w:r>
      <w:r w:rsidR="00DE5163" w:rsidRPr="00DE5163">
        <w:rPr>
          <w:rFonts w:ascii="Arial" w:eastAsia="Times New Roman" w:hAnsi="Arial" w:cs="Arial"/>
          <w:color w:val="000000"/>
          <w:sz w:val="20"/>
          <w:szCs w:val="20"/>
          <w:lang w:bidi="he-IL"/>
        </w:rPr>
        <w:t xml:space="preserve"> over </w:t>
      </w:r>
      <w:r w:rsidR="00EF5CE4">
        <w:rPr>
          <w:rFonts w:ascii="Arial" w:eastAsia="Times New Roman" w:hAnsi="Arial" w:cs="Arial"/>
          <w:color w:val="000000"/>
          <w:sz w:val="20"/>
          <w:szCs w:val="20"/>
          <w:lang w:bidi="he-IL"/>
        </w:rPr>
        <w:t>Company</w:t>
      </w:r>
      <w:r w:rsidR="00DE5163" w:rsidRPr="00DE5163">
        <w:rPr>
          <w:rFonts w:ascii="Arial" w:eastAsia="Times New Roman" w:hAnsi="Arial" w:cs="Arial"/>
          <w:color w:val="000000"/>
          <w:sz w:val="20"/>
          <w:szCs w:val="20"/>
          <w:lang w:bidi="he-IL"/>
        </w:rPr>
        <w:t>’s Contact Center service</w:t>
      </w:r>
      <w:r w:rsidRPr="00DE5163">
        <w:rPr>
          <w:rFonts w:ascii="Arial" w:eastAsia="Times New Roman" w:hAnsi="Arial" w:cs="Arial"/>
          <w:color w:val="000000"/>
          <w:sz w:val="20"/>
          <w:szCs w:val="20"/>
          <w:lang w:bidi="he-IL"/>
        </w:rPr>
        <w:t xml:space="preserve">. </w:t>
      </w:r>
    </w:p>
    <w:p w14:paraId="6604F038" w14:textId="77777777" w:rsidR="00AD08E7" w:rsidRDefault="00AD08E7" w:rsidP="00A5392D">
      <w:pPr>
        <w:rPr>
          <w:rFonts w:ascii="Arial" w:hAnsi="Arial" w:cs="Arial"/>
          <w:sz w:val="20"/>
          <w:szCs w:val="20"/>
        </w:rPr>
      </w:pPr>
    </w:p>
    <w:p w14:paraId="39E11C83" w14:textId="1E7121E3" w:rsidR="00D8277E" w:rsidRPr="00D6674D" w:rsidRDefault="00D8277E" w:rsidP="00D8277E">
      <w:pPr>
        <w:pStyle w:val="ListParagraph"/>
        <w:numPr>
          <w:ilvl w:val="1"/>
          <w:numId w:val="12"/>
        </w:numPr>
        <w:rPr>
          <w:rFonts w:ascii="Arial" w:hAnsi="Arial" w:cs="Arial"/>
          <w:sz w:val="20"/>
          <w:szCs w:val="20"/>
        </w:rPr>
      </w:pPr>
      <w:r w:rsidRPr="00A5392D">
        <w:rPr>
          <w:rFonts w:ascii="Arial" w:eastAsia="Times New Roman" w:hAnsi="Arial" w:cs="Arial"/>
          <w:color w:val="000000"/>
          <w:sz w:val="20"/>
          <w:szCs w:val="20"/>
          <w:u w:val="single"/>
          <w:lang w:bidi="he-IL"/>
        </w:rPr>
        <w:t>AI</w:t>
      </w:r>
      <w:r w:rsidR="00EF5CE4">
        <w:rPr>
          <w:rFonts w:ascii="Arial" w:eastAsia="Times New Roman" w:hAnsi="Arial" w:cs="Arial"/>
          <w:color w:val="000000"/>
          <w:sz w:val="20"/>
          <w:szCs w:val="20"/>
          <w:u w:val="single"/>
          <w:lang w:bidi="he-IL"/>
        </w:rPr>
        <w:t>-Based</w:t>
      </w:r>
      <w:r>
        <w:rPr>
          <w:rFonts w:ascii="Arial" w:eastAsia="Times New Roman" w:hAnsi="Arial" w:cs="Arial"/>
          <w:color w:val="000000"/>
          <w:sz w:val="20"/>
          <w:szCs w:val="20"/>
          <w:u w:val="single"/>
          <w:lang w:bidi="he-IL"/>
        </w:rPr>
        <w:t xml:space="preserve"> Email Protection</w:t>
      </w:r>
      <w:r>
        <w:rPr>
          <w:rFonts w:ascii="Arial" w:eastAsia="Times New Roman" w:hAnsi="Arial" w:cs="Arial"/>
          <w:color w:val="000000"/>
          <w:sz w:val="20"/>
          <w:szCs w:val="20"/>
          <w:lang w:bidi="he-IL"/>
        </w:rPr>
        <w:t xml:space="preserve">.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’s AI</w:t>
      </w:r>
      <w:r w:rsidR="00EF5CE4">
        <w:rPr>
          <w:rFonts w:ascii="Arial" w:eastAsia="Times New Roman" w:hAnsi="Arial" w:cs="Arial"/>
          <w:color w:val="000000"/>
          <w:sz w:val="20"/>
          <w:szCs w:val="20"/>
          <w:lang w:bidi="he-IL"/>
        </w:rPr>
        <w:t>-based</w:t>
      </w:r>
      <w:r>
        <w:rPr>
          <w:rFonts w:ascii="Arial" w:eastAsia="Times New Roman" w:hAnsi="Arial" w:cs="Arial"/>
          <w:color w:val="000000"/>
          <w:sz w:val="20"/>
          <w:szCs w:val="20"/>
          <w:lang w:bidi="he-IL"/>
        </w:rPr>
        <w:t xml:space="preserve"> Email Protection is a security software offering that uses AI to identify potential email threats by analyzing typical communication styles, trends and terminology. All of the limitations and disclaimers associated with using AI apply to </w:t>
      </w:r>
      <w:r w:rsidR="00EF5CE4">
        <w:rPr>
          <w:rFonts w:ascii="Arial" w:eastAsia="Times New Roman" w:hAnsi="Arial" w:cs="Arial"/>
          <w:color w:val="000000"/>
          <w:sz w:val="20"/>
          <w:szCs w:val="20"/>
          <w:lang w:bidi="he-IL"/>
        </w:rPr>
        <w:t>Company’s</w:t>
      </w:r>
      <w:r>
        <w:rPr>
          <w:rFonts w:ascii="Arial" w:eastAsia="Times New Roman" w:hAnsi="Arial" w:cs="Arial"/>
          <w:color w:val="000000"/>
          <w:sz w:val="20"/>
          <w:szCs w:val="20"/>
          <w:lang w:bidi="he-IL"/>
        </w:rPr>
        <w:t xml:space="preserve"> AI</w:t>
      </w:r>
      <w:r w:rsidR="00EF5CE4">
        <w:rPr>
          <w:rFonts w:ascii="Arial" w:eastAsia="Times New Roman" w:hAnsi="Arial" w:cs="Arial"/>
          <w:color w:val="000000"/>
          <w:sz w:val="20"/>
          <w:szCs w:val="20"/>
          <w:lang w:bidi="he-IL"/>
        </w:rPr>
        <w:t>-based</w:t>
      </w:r>
      <w:r>
        <w:rPr>
          <w:rFonts w:ascii="Arial" w:eastAsia="Times New Roman" w:hAnsi="Arial" w:cs="Arial"/>
          <w:color w:val="000000"/>
          <w:sz w:val="20"/>
          <w:szCs w:val="20"/>
          <w:lang w:bidi="he-IL"/>
        </w:rPr>
        <w:t xml:space="preserve"> Email Protection offering.  In addition:</w:t>
      </w:r>
    </w:p>
    <w:p w14:paraId="0C0FB2F9" w14:textId="77777777" w:rsidR="00D8277E" w:rsidRPr="00A5392D" w:rsidRDefault="00D8277E" w:rsidP="00D8277E">
      <w:pPr>
        <w:pStyle w:val="ListParagraph"/>
        <w:ind w:left="0"/>
        <w:rPr>
          <w:rFonts w:ascii="Arial" w:hAnsi="Arial" w:cs="Arial"/>
          <w:sz w:val="20"/>
          <w:szCs w:val="20"/>
        </w:rPr>
      </w:pPr>
    </w:p>
    <w:p w14:paraId="5151A4B7" w14:textId="77012FFA" w:rsidR="00D8277E" w:rsidRPr="00D8277E" w:rsidRDefault="00D8277E" w:rsidP="00D8277E">
      <w:pPr>
        <w:pStyle w:val="ListParagraph"/>
        <w:numPr>
          <w:ilvl w:val="2"/>
          <w:numId w:val="12"/>
        </w:numPr>
        <w:rPr>
          <w:rFonts w:ascii="Arial" w:hAnsi="Arial" w:cs="Arial"/>
          <w:color w:val="000000" w:themeColor="text1"/>
          <w:sz w:val="20"/>
          <w:szCs w:val="20"/>
        </w:rPr>
      </w:pPr>
      <w:r>
        <w:rPr>
          <w:rFonts w:ascii="Arial" w:eastAsia="Times New Roman" w:hAnsi="Arial" w:cs="Arial"/>
          <w:color w:val="000000"/>
          <w:sz w:val="20"/>
          <w:szCs w:val="20"/>
          <w:lang w:bidi="he-IL"/>
        </w:rPr>
        <w:t>The AI</w:t>
      </w:r>
      <w:r w:rsidR="00EF5CE4">
        <w:rPr>
          <w:rFonts w:ascii="Arial" w:eastAsia="Times New Roman" w:hAnsi="Arial" w:cs="Arial"/>
          <w:color w:val="000000"/>
          <w:sz w:val="20"/>
          <w:szCs w:val="20"/>
          <w:lang w:bidi="he-IL"/>
        </w:rPr>
        <w:t>-based</w:t>
      </w:r>
      <w:r>
        <w:rPr>
          <w:rFonts w:ascii="Arial" w:eastAsia="Times New Roman" w:hAnsi="Arial" w:cs="Arial"/>
          <w:color w:val="000000"/>
          <w:sz w:val="20"/>
          <w:szCs w:val="20"/>
          <w:lang w:bidi="he-IL"/>
        </w:rPr>
        <w:t xml:space="preserve"> Email Protection offering is on, by default, for every Hosted Exchange mailbox.  You can turn off the AI</w:t>
      </w:r>
      <w:r w:rsidR="00EF5CE4">
        <w:rPr>
          <w:rFonts w:ascii="Arial" w:eastAsia="Times New Roman" w:hAnsi="Arial" w:cs="Arial"/>
          <w:color w:val="000000"/>
          <w:sz w:val="20"/>
          <w:szCs w:val="20"/>
          <w:lang w:bidi="he-IL"/>
        </w:rPr>
        <w:t>-based</w:t>
      </w:r>
      <w:r>
        <w:rPr>
          <w:rFonts w:ascii="Arial" w:eastAsia="Times New Roman" w:hAnsi="Arial" w:cs="Arial"/>
          <w:color w:val="000000"/>
          <w:sz w:val="20"/>
          <w:szCs w:val="20"/>
          <w:lang w:bidi="he-IL"/>
        </w:rPr>
        <w:t xml:space="preserve"> Email Protection offering at any time in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’s administrative control panel.  The AI</w:t>
      </w:r>
      <w:r w:rsidR="00EF5CE4">
        <w:rPr>
          <w:rFonts w:ascii="Arial" w:eastAsia="Times New Roman" w:hAnsi="Arial" w:cs="Arial"/>
          <w:color w:val="000000"/>
          <w:sz w:val="20"/>
          <w:szCs w:val="20"/>
          <w:lang w:bidi="he-IL"/>
        </w:rPr>
        <w:t>-based</w:t>
      </w:r>
      <w:r>
        <w:rPr>
          <w:rFonts w:ascii="Arial" w:eastAsia="Times New Roman" w:hAnsi="Arial" w:cs="Arial"/>
          <w:color w:val="000000"/>
          <w:sz w:val="20"/>
          <w:szCs w:val="20"/>
          <w:lang w:bidi="he-IL"/>
        </w:rPr>
        <w:t xml:space="preserve"> Email Protection offering relies on machine learning to identify patterns and trends in each User’s communications.  </w:t>
      </w:r>
      <w:r w:rsidR="00EF5CE4">
        <w:rPr>
          <w:rFonts w:ascii="Arial" w:hAnsi="Arial"/>
          <w:sz w:val="20"/>
        </w:rPr>
        <w:t>Company</w:t>
      </w:r>
      <w:r>
        <w:rPr>
          <w:rFonts w:ascii="Arial" w:hAnsi="Arial"/>
          <w:sz w:val="20"/>
        </w:rPr>
        <w:t xml:space="preserve"> does not guarantee that the </w:t>
      </w:r>
      <w:r>
        <w:rPr>
          <w:rFonts w:ascii="Arial" w:eastAsia="Times New Roman" w:hAnsi="Arial" w:cs="Arial"/>
          <w:color w:val="000000"/>
          <w:sz w:val="20"/>
          <w:szCs w:val="20"/>
          <w:lang w:bidi="he-IL"/>
        </w:rPr>
        <w:t>AI</w:t>
      </w:r>
      <w:r w:rsidR="00EF5CE4">
        <w:rPr>
          <w:rFonts w:ascii="Arial" w:eastAsia="Times New Roman" w:hAnsi="Arial" w:cs="Arial"/>
          <w:color w:val="000000"/>
          <w:sz w:val="20"/>
          <w:szCs w:val="20"/>
          <w:lang w:bidi="he-IL"/>
        </w:rPr>
        <w:t>-based</w:t>
      </w:r>
      <w:r>
        <w:rPr>
          <w:rFonts w:ascii="Arial" w:eastAsia="Times New Roman" w:hAnsi="Arial" w:cs="Arial"/>
          <w:color w:val="000000"/>
          <w:sz w:val="20"/>
          <w:szCs w:val="20"/>
          <w:lang w:bidi="he-IL"/>
        </w:rPr>
        <w:t xml:space="preserve"> Email Protection offering will successfully identify every malicious email or will correctly characterize each inbound email as safe, dangerous or otherwise, and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 xml:space="preserve"> </w:t>
      </w:r>
      <w:r>
        <w:rPr>
          <w:rFonts w:ascii="Arial" w:hAnsi="Arial"/>
          <w:sz w:val="20"/>
        </w:rPr>
        <w:t>expressly disclaims all liability with respect to the performance of the AI</w:t>
      </w:r>
      <w:r w:rsidR="00EF5CE4">
        <w:rPr>
          <w:rFonts w:ascii="Arial" w:hAnsi="Arial"/>
          <w:sz w:val="20"/>
        </w:rPr>
        <w:t>-based</w:t>
      </w:r>
      <w:r>
        <w:rPr>
          <w:rFonts w:ascii="Arial" w:hAnsi="Arial"/>
          <w:sz w:val="20"/>
        </w:rPr>
        <w:t xml:space="preserve"> Email Protection offering.</w:t>
      </w:r>
    </w:p>
    <w:p w14:paraId="4428EB67" w14:textId="77777777" w:rsidR="00D8277E" w:rsidRDefault="00D8277E" w:rsidP="00D8277E">
      <w:pPr>
        <w:rPr>
          <w:rFonts w:ascii="Arial" w:hAnsi="Arial" w:cs="Arial"/>
          <w:sz w:val="20"/>
          <w:szCs w:val="20"/>
        </w:rPr>
      </w:pPr>
    </w:p>
    <w:p w14:paraId="2BEB93E5" w14:textId="0F4CAFB7" w:rsidR="007B4E94" w:rsidRPr="00D6674D" w:rsidRDefault="007B4E94" w:rsidP="007B4E94">
      <w:pPr>
        <w:pStyle w:val="ListParagraph"/>
        <w:numPr>
          <w:ilvl w:val="1"/>
          <w:numId w:val="12"/>
        </w:numPr>
        <w:rPr>
          <w:rFonts w:ascii="Arial" w:hAnsi="Arial" w:cs="Arial"/>
          <w:sz w:val="20"/>
          <w:szCs w:val="20"/>
        </w:rPr>
      </w:pPr>
      <w:r w:rsidRPr="00A5392D">
        <w:rPr>
          <w:rFonts w:ascii="Arial" w:eastAsia="Times New Roman" w:hAnsi="Arial" w:cs="Arial"/>
          <w:color w:val="000000"/>
          <w:sz w:val="20"/>
          <w:szCs w:val="20"/>
          <w:u w:val="single"/>
          <w:lang w:bidi="he-IL"/>
        </w:rPr>
        <w:t xml:space="preserve">AI </w:t>
      </w:r>
      <w:r>
        <w:rPr>
          <w:rFonts w:ascii="Arial" w:eastAsia="Times New Roman" w:hAnsi="Arial" w:cs="Arial"/>
          <w:color w:val="000000"/>
          <w:sz w:val="20"/>
          <w:szCs w:val="20"/>
          <w:u w:val="single"/>
          <w:lang w:bidi="he-IL"/>
        </w:rPr>
        <w:t>Support Bot</w:t>
      </w:r>
      <w:r>
        <w:rPr>
          <w:rFonts w:ascii="Arial" w:eastAsia="Times New Roman" w:hAnsi="Arial" w:cs="Arial"/>
          <w:color w:val="000000"/>
          <w:sz w:val="20"/>
          <w:szCs w:val="20"/>
          <w:lang w:bidi="he-IL"/>
        </w:rPr>
        <w:t xml:space="preserve">.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 xml:space="preserve">’s AI Support Bot is an AI-powered bot that has access to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’s support-related articles, instructions and frequently asked questions, enabling partners and end customers to more easily access self-service technical support information and obtain online support assistance. All of the limitations and disclaimers associated with using AI apply to the AI Support Bot.  In addition:</w:t>
      </w:r>
    </w:p>
    <w:p w14:paraId="079588AB" w14:textId="77777777" w:rsidR="007B4E94" w:rsidRPr="00A5392D" w:rsidRDefault="007B4E94" w:rsidP="007B4E94">
      <w:pPr>
        <w:pStyle w:val="ListParagraph"/>
        <w:ind w:left="0"/>
        <w:rPr>
          <w:rFonts w:ascii="Arial" w:hAnsi="Arial" w:cs="Arial"/>
          <w:sz w:val="20"/>
          <w:szCs w:val="20"/>
        </w:rPr>
      </w:pPr>
    </w:p>
    <w:p w14:paraId="0EA8BEBF" w14:textId="58BF4E9E" w:rsidR="007B4E94" w:rsidRPr="00D8277E" w:rsidRDefault="007B4E94" w:rsidP="007B4E94">
      <w:pPr>
        <w:pStyle w:val="ListParagraph"/>
        <w:numPr>
          <w:ilvl w:val="2"/>
          <w:numId w:val="12"/>
        </w:numPr>
        <w:rPr>
          <w:rFonts w:ascii="Arial" w:hAnsi="Arial" w:cs="Arial"/>
          <w:color w:val="000000" w:themeColor="text1"/>
          <w:sz w:val="20"/>
          <w:szCs w:val="20"/>
        </w:rPr>
      </w:pPr>
      <w:r>
        <w:rPr>
          <w:rFonts w:ascii="Arial" w:eastAsia="Times New Roman" w:hAnsi="Arial" w:cs="Arial"/>
          <w:color w:val="000000"/>
          <w:sz w:val="20"/>
          <w:szCs w:val="20"/>
          <w:lang w:bidi="he-IL"/>
        </w:rPr>
        <w:t xml:space="preserve">The AI Support Bot will be able to access multiple sources of </w:t>
      </w:r>
      <w:r w:rsidR="00EF5CE4">
        <w:rPr>
          <w:rFonts w:ascii="Arial" w:eastAsia="Times New Roman" w:hAnsi="Arial" w:cs="Arial"/>
          <w:color w:val="000000"/>
          <w:sz w:val="20"/>
          <w:szCs w:val="20"/>
          <w:lang w:bidi="he-IL"/>
        </w:rPr>
        <w:t>Company</w:t>
      </w:r>
      <w:r>
        <w:rPr>
          <w:rFonts w:ascii="Arial" w:eastAsia="Times New Roman" w:hAnsi="Arial" w:cs="Arial"/>
          <w:color w:val="000000"/>
          <w:sz w:val="20"/>
          <w:szCs w:val="20"/>
          <w:lang w:bidi="he-IL"/>
        </w:rPr>
        <w:t xml:space="preserve"> technical support information to identify the desired answer to a User’s query.  However, the data set to which the </w:t>
      </w:r>
      <w:r w:rsidR="004A7BBF">
        <w:rPr>
          <w:rFonts w:ascii="Arial" w:eastAsia="Times New Roman" w:hAnsi="Arial" w:cs="Arial"/>
          <w:color w:val="000000"/>
          <w:sz w:val="20"/>
          <w:szCs w:val="20"/>
          <w:lang w:bidi="he-IL"/>
        </w:rPr>
        <w:t xml:space="preserve">AI </w:t>
      </w:r>
      <w:r>
        <w:rPr>
          <w:rFonts w:ascii="Arial" w:eastAsia="Times New Roman" w:hAnsi="Arial" w:cs="Arial"/>
          <w:color w:val="000000"/>
          <w:sz w:val="20"/>
          <w:szCs w:val="20"/>
          <w:lang w:bidi="he-IL"/>
        </w:rPr>
        <w:t xml:space="preserve">Support Bot has access, and that is used to train the </w:t>
      </w:r>
      <w:r w:rsidR="004A7BBF">
        <w:rPr>
          <w:rFonts w:ascii="Arial" w:eastAsia="Times New Roman" w:hAnsi="Arial" w:cs="Arial"/>
          <w:color w:val="000000"/>
          <w:sz w:val="20"/>
          <w:szCs w:val="20"/>
          <w:lang w:bidi="he-IL"/>
        </w:rPr>
        <w:t xml:space="preserve">AI </w:t>
      </w:r>
      <w:r>
        <w:rPr>
          <w:rFonts w:ascii="Arial" w:eastAsia="Times New Roman" w:hAnsi="Arial" w:cs="Arial"/>
          <w:color w:val="000000"/>
          <w:sz w:val="20"/>
          <w:szCs w:val="20"/>
          <w:lang w:bidi="he-IL"/>
        </w:rPr>
        <w:t>Support Bot, must draw data from multiple different sources where the underlying content is posted.  Because that data is dispersed in multiple locations (e.g., Knowledge Base articles will be stored in one location/system, and Frequently Asked Questions will be posted and stored in a separate location/system), instead of in one centralized location, the AI Support Bot may not be able to look to multiple different data repositories and successfully identify correct responses to a User’s query.</w:t>
      </w:r>
    </w:p>
    <w:p w14:paraId="7AAA68D2" w14:textId="77777777" w:rsidR="007B4E94" w:rsidRDefault="007B4E94" w:rsidP="007B4E94">
      <w:pPr>
        <w:rPr>
          <w:rFonts w:ascii="Arial" w:hAnsi="Arial" w:cs="Arial"/>
          <w:sz w:val="20"/>
          <w:szCs w:val="20"/>
        </w:rPr>
      </w:pPr>
    </w:p>
    <w:p w14:paraId="77BBA30E" w14:textId="6973E4D1" w:rsidR="00AD08E7" w:rsidRPr="00AD08E7" w:rsidRDefault="00EF5CE4" w:rsidP="007B4E94">
      <w:pPr>
        <w:pStyle w:val="ListParagraph"/>
        <w:numPr>
          <w:ilvl w:val="2"/>
          <w:numId w:val="12"/>
        </w:numPr>
        <w:rPr>
          <w:rFonts w:ascii="Arial" w:hAnsi="Arial" w:cs="Arial"/>
          <w:color w:val="000000" w:themeColor="text1"/>
          <w:sz w:val="20"/>
          <w:szCs w:val="20"/>
        </w:rPr>
      </w:pPr>
      <w:r>
        <w:rPr>
          <w:rFonts w:ascii="Arial" w:eastAsia="Times New Roman" w:hAnsi="Arial" w:cs="Arial"/>
          <w:color w:val="000000"/>
          <w:sz w:val="20"/>
          <w:szCs w:val="20"/>
          <w:lang w:bidi="he-IL"/>
        </w:rPr>
        <w:t>Company</w:t>
      </w:r>
      <w:r w:rsidR="00AD08E7">
        <w:rPr>
          <w:rFonts w:ascii="Arial" w:eastAsia="Times New Roman" w:hAnsi="Arial" w:cs="Arial"/>
          <w:color w:val="000000"/>
          <w:sz w:val="20"/>
          <w:szCs w:val="20"/>
          <w:lang w:bidi="he-IL"/>
        </w:rPr>
        <w:t xml:space="preserve"> will have access to review Users’ interactions with the AI Support Bot (both queries and responses) in order to evaluate and help improve the accuracy and performance of the AI Support Bot.</w:t>
      </w:r>
    </w:p>
    <w:p w14:paraId="5ABB67F0" w14:textId="77777777" w:rsidR="00932B55" w:rsidRPr="00932B55" w:rsidRDefault="00B71254" w:rsidP="00B71254">
      <w:pPr>
        <w:pStyle w:val="Heading1"/>
        <w:keepNext w:val="0"/>
        <w:numPr>
          <w:ilvl w:val="0"/>
          <w:numId w:val="12"/>
        </w:numPr>
        <w:spacing w:before="144" w:after="144"/>
        <w:rPr>
          <w:rFonts w:ascii="Arial" w:hAnsi="Arial" w:cs="Arial"/>
          <w:b w:val="0"/>
          <w:bCs w:val="0"/>
          <w:sz w:val="20"/>
          <w:szCs w:val="20"/>
        </w:rPr>
      </w:pPr>
      <w:r>
        <w:rPr>
          <w:rFonts w:ascii="Arial" w:hAnsi="Arial" w:cs="Arial"/>
          <w:sz w:val="20"/>
          <w:szCs w:val="20"/>
        </w:rPr>
        <w:t xml:space="preserve">Service Limitations and Disclaimers.  </w:t>
      </w:r>
    </w:p>
    <w:p w14:paraId="79BDC685" w14:textId="524A1C2D" w:rsidR="00B71254" w:rsidRPr="00B71254" w:rsidRDefault="00932B55" w:rsidP="00932B55">
      <w:pPr>
        <w:pStyle w:val="Heading1"/>
        <w:keepNext w:val="0"/>
        <w:numPr>
          <w:ilvl w:val="1"/>
          <w:numId w:val="12"/>
        </w:numPr>
        <w:spacing w:before="144" w:after="144"/>
        <w:rPr>
          <w:rFonts w:ascii="Arial" w:hAnsi="Arial" w:cs="Arial"/>
          <w:b w:val="0"/>
          <w:bCs w:val="0"/>
          <w:sz w:val="20"/>
          <w:szCs w:val="20"/>
        </w:rPr>
      </w:pPr>
      <w:r w:rsidRPr="00932B55">
        <w:rPr>
          <w:rFonts w:ascii="Arial" w:hAnsi="Arial" w:cs="Arial"/>
          <w:b w:val="0"/>
          <w:bCs w:val="0"/>
          <w:sz w:val="20"/>
          <w:szCs w:val="20"/>
          <w:u w:val="single"/>
        </w:rPr>
        <w:t>Service Limitations</w:t>
      </w:r>
      <w:r>
        <w:rPr>
          <w:rFonts w:ascii="Arial" w:hAnsi="Arial" w:cs="Arial"/>
          <w:b w:val="0"/>
          <w:bCs w:val="0"/>
          <w:sz w:val="20"/>
          <w:szCs w:val="20"/>
        </w:rPr>
        <w:t xml:space="preserve">.  </w:t>
      </w:r>
      <w:r w:rsidR="003F20EF" w:rsidRPr="003F20EF">
        <w:rPr>
          <w:rFonts w:ascii="Arial" w:hAnsi="Arial" w:cs="Arial"/>
          <w:b w:val="0"/>
          <w:bCs w:val="0"/>
          <w:sz w:val="20"/>
          <w:szCs w:val="20"/>
        </w:rPr>
        <w:t>T</w:t>
      </w:r>
      <w:r w:rsidR="003F20EF">
        <w:rPr>
          <w:rFonts w:ascii="Arial" w:hAnsi="Arial"/>
          <w:b w:val="0"/>
          <w:bCs w:val="0"/>
          <w:iCs/>
          <w:sz w:val="20"/>
        </w:rPr>
        <w:t>he AI tools, features and functionality offered through or in connection with the Services</w:t>
      </w:r>
      <w:r w:rsidR="003F20EF" w:rsidRPr="003F20EF">
        <w:rPr>
          <w:rFonts w:ascii="Arial" w:hAnsi="Arial"/>
          <w:b w:val="0"/>
          <w:bCs w:val="0"/>
          <w:sz w:val="20"/>
        </w:rPr>
        <w:t xml:space="preserve"> are provided on an “as is” basis, and </w:t>
      </w:r>
      <w:r w:rsidR="00EF5CE4">
        <w:rPr>
          <w:rFonts w:ascii="Arial" w:hAnsi="Arial"/>
          <w:b w:val="0"/>
          <w:bCs w:val="0"/>
          <w:sz w:val="20"/>
        </w:rPr>
        <w:t>Company</w:t>
      </w:r>
      <w:r w:rsidR="003F20EF" w:rsidRPr="003F20EF">
        <w:rPr>
          <w:rFonts w:ascii="Arial" w:hAnsi="Arial"/>
          <w:b w:val="0"/>
          <w:bCs w:val="0"/>
          <w:sz w:val="20"/>
        </w:rPr>
        <w:t xml:space="preserve"> make</w:t>
      </w:r>
      <w:r w:rsidR="003F20EF">
        <w:rPr>
          <w:rFonts w:ascii="Arial" w:hAnsi="Arial"/>
          <w:b w:val="0"/>
          <w:bCs w:val="0"/>
          <w:sz w:val="20"/>
        </w:rPr>
        <w:t>s</w:t>
      </w:r>
      <w:r w:rsidR="003F20EF" w:rsidRPr="003F20EF">
        <w:rPr>
          <w:rFonts w:ascii="Arial" w:hAnsi="Arial"/>
          <w:b w:val="0"/>
          <w:bCs w:val="0"/>
          <w:sz w:val="20"/>
        </w:rPr>
        <w:t xml:space="preserve"> </w:t>
      </w:r>
      <w:r w:rsidR="003F20EF">
        <w:rPr>
          <w:rFonts w:ascii="Arial" w:hAnsi="Arial"/>
          <w:b w:val="0"/>
          <w:bCs w:val="0"/>
          <w:sz w:val="20"/>
        </w:rPr>
        <w:t>no</w:t>
      </w:r>
      <w:r w:rsidR="003F20EF" w:rsidRPr="003F20EF">
        <w:rPr>
          <w:rFonts w:ascii="Arial" w:hAnsi="Arial"/>
          <w:b w:val="0"/>
          <w:bCs w:val="0"/>
          <w:sz w:val="20"/>
        </w:rPr>
        <w:t xml:space="preserve"> representation or warranty with respect to the availability, the effectiveness</w:t>
      </w:r>
      <w:r w:rsidR="003F20EF">
        <w:rPr>
          <w:rFonts w:ascii="Arial" w:hAnsi="Arial"/>
          <w:b w:val="0"/>
          <w:bCs w:val="0"/>
          <w:sz w:val="20"/>
        </w:rPr>
        <w:t>, the accuracy</w:t>
      </w:r>
      <w:r w:rsidR="003F20EF" w:rsidRPr="003F20EF">
        <w:rPr>
          <w:rFonts w:ascii="Arial" w:hAnsi="Arial"/>
          <w:b w:val="0"/>
          <w:bCs w:val="0"/>
          <w:sz w:val="20"/>
        </w:rPr>
        <w:t xml:space="preserve"> or any other aspect of </w:t>
      </w:r>
      <w:r w:rsidR="003F20EF">
        <w:rPr>
          <w:rFonts w:ascii="Arial" w:hAnsi="Arial"/>
          <w:b w:val="0"/>
          <w:bCs w:val="0"/>
          <w:sz w:val="20"/>
        </w:rPr>
        <w:t xml:space="preserve">the output or performance of such </w:t>
      </w:r>
      <w:r w:rsidR="003F20EF">
        <w:rPr>
          <w:rFonts w:ascii="Arial" w:hAnsi="Arial"/>
          <w:b w:val="0"/>
          <w:bCs w:val="0"/>
          <w:iCs/>
          <w:sz w:val="20"/>
        </w:rPr>
        <w:t>AI tools, features and functionality</w:t>
      </w:r>
      <w:r w:rsidR="003F20EF" w:rsidRPr="003F20EF">
        <w:rPr>
          <w:rFonts w:ascii="Arial" w:hAnsi="Arial"/>
          <w:b w:val="0"/>
          <w:bCs w:val="0"/>
          <w:sz w:val="20"/>
        </w:rPr>
        <w:t xml:space="preserve">.  Use of </w:t>
      </w:r>
      <w:r w:rsidR="003F20EF" w:rsidRPr="003F20EF">
        <w:rPr>
          <w:rFonts w:ascii="Arial" w:hAnsi="Arial" w:cs="Arial"/>
          <w:b w:val="0"/>
          <w:bCs w:val="0"/>
          <w:sz w:val="20"/>
          <w:szCs w:val="20"/>
        </w:rPr>
        <w:t xml:space="preserve">the </w:t>
      </w:r>
      <w:r w:rsidR="003F20EF">
        <w:rPr>
          <w:rFonts w:ascii="Arial" w:hAnsi="Arial"/>
          <w:b w:val="0"/>
          <w:bCs w:val="0"/>
          <w:iCs/>
          <w:sz w:val="20"/>
        </w:rPr>
        <w:t>AI tools, features and functionality</w:t>
      </w:r>
      <w:r w:rsidR="003F20EF" w:rsidRPr="003F20EF">
        <w:rPr>
          <w:rFonts w:ascii="Arial" w:hAnsi="Arial" w:cs="Arial"/>
          <w:b w:val="0"/>
          <w:bCs w:val="0"/>
          <w:sz w:val="20"/>
          <w:szCs w:val="20"/>
        </w:rPr>
        <w:t xml:space="preserve"> is at Your sole risk.  Notwithstanding anything to the contrary otherwise set forth herein, </w:t>
      </w:r>
      <w:r w:rsidR="003F20EF" w:rsidRPr="003F20EF">
        <w:rPr>
          <w:rFonts w:ascii="Arial" w:hAnsi="Arial"/>
          <w:b w:val="0"/>
          <w:bCs w:val="0"/>
          <w:sz w:val="20"/>
        </w:rPr>
        <w:t xml:space="preserve">You hereby release and agree to hold harmless </w:t>
      </w:r>
      <w:r w:rsidR="00EF5CE4">
        <w:rPr>
          <w:rFonts w:ascii="Arial" w:hAnsi="Arial"/>
          <w:b w:val="0"/>
          <w:bCs w:val="0"/>
          <w:sz w:val="20"/>
        </w:rPr>
        <w:t>Company</w:t>
      </w:r>
      <w:r w:rsidR="003F20EF" w:rsidRPr="003F20EF">
        <w:rPr>
          <w:rFonts w:ascii="Arial" w:hAnsi="Arial"/>
          <w:b w:val="0"/>
          <w:bCs w:val="0"/>
          <w:sz w:val="20"/>
        </w:rPr>
        <w:t xml:space="preserve"> from and against, and that </w:t>
      </w:r>
      <w:r w:rsidR="00EF5CE4">
        <w:rPr>
          <w:rFonts w:ascii="Arial" w:hAnsi="Arial" w:cs="Arial"/>
          <w:b w:val="0"/>
          <w:bCs w:val="0"/>
          <w:sz w:val="20"/>
          <w:szCs w:val="20"/>
        </w:rPr>
        <w:t>Company</w:t>
      </w:r>
      <w:r w:rsidR="003F20EF" w:rsidRPr="003F20EF">
        <w:rPr>
          <w:rFonts w:ascii="Arial" w:hAnsi="Arial" w:cs="Arial"/>
          <w:b w:val="0"/>
          <w:bCs w:val="0"/>
          <w:sz w:val="20"/>
          <w:szCs w:val="20"/>
        </w:rPr>
        <w:t xml:space="preserve"> will have no liability whatsoever in</w:t>
      </w:r>
      <w:r w:rsidR="003F20EF" w:rsidRPr="003F20EF">
        <w:rPr>
          <w:rFonts w:ascii="Arial" w:hAnsi="Arial"/>
          <w:b w:val="0"/>
          <w:bCs w:val="0"/>
          <w:sz w:val="20"/>
        </w:rPr>
        <w:t xml:space="preserve"> connection with, any damages or liabilities of any kind </w:t>
      </w:r>
      <w:r w:rsidR="003F20EF" w:rsidRPr="003F20EF">
        <w:rPr>
          <w:rFonts w:ascii="Arial" w:hAnsi="Arial" w:cs="Arial"/>
          <w:b w:val="0"/>
          <w:bCs w:val="0"/>
          <w:sz w:val="20"/>
          <w:szCs w:val="20"/>
        </w:rPr>
        <w:t>arising out of</w:t>
      </w:r>
      <w:r w:rsidR="003F20EF">
        <w:rPr>
          <w:rFonts w:ascii="Arial" w:hAnsi="Arial" w:cs="Arial"/>
          <w:b w:val="0"/>
          <w:bCs w:val="0"/>
          <w:sz w:val="20"/>
          <w:szCs w:val="20"/>
        </w:rPr>
        <w:t>:</w:t>
      </w:r>
    </w:p>
    <w:p w14:paraId="6247FC72" w14:textId="0736E7EE" w:rsidR="00B71254" w:rsidRPr="00B71254" w:rsidRDefault="00B71254" w:rsidP="00B71254">
      <w:pPr>
        <w:pStyle w:val="Heading1"/>
        <w:keepNext w:val="0"/>
        <w:numPr>
          <w:ilvl w:val="2"/>
          <w:numId w:val="12"/>
        </w:numPr>
        <w:spacing w:before="144" w:after="144"/>
        <w:rPr>
          <w:rFonts w:ascii="Arial" w:hAnsi="Arial" w:cs="Arial"/>
          <w:b w:val="0"/>
          <w:bCs w:val="0"/>
          <w:sz w:val="20"/>
          <w:szCs w:val="20"/>
        </w:rPr>
      </w:pPr>
      <w:r>
        <w:rPr>
          <w:rFonts w:ascii="Arial" w:hAnsi="Arial"/>
          <w:b w:val="0"/>
          <w:bCs w:val="0"/>
          <w:iCs/>
          <w:sz w:val="20"/>
        </w:rPr>
        <w:t>Any inaccuracies, errors, biases or offensive content contained or reflected in any output generated by an AI tool, feature or functionality, regardless of whether such inaccuracies, errors, biases or offensive content are the result of incorrect, outdated or biased source information, failures of the AI tool to properly process source information and generate correct output, or any other reason;</w:t>
      </w:r>
    </w:p>
    <w:p w14:paraId="03895836" w14:textId="1F0104F1" w:rsidR="00C546A6" w:rsidRDefault="00B71254" w:rsidP="00B71254">
      <w:pPr>
        <w:pStyle w:val="Heading1"/>
        <w:keepNext w:val="0"/>
        <w:numPr>
          <w:ilvl w:val="2"/>
          <w:numId w:val="12"/>
        </w:numPr>
        <w:spacing w:before="144" w:after="144"/>
        <w:rPr>
          <w:rFonts w:ascii="Arial" w:hAnsi="Arial"/>
          <w:b w:val="0"/>
          <w:bCs w:val="0"/>
          <w:iCs/>
          <w:sz w:val="20"/>
        </w:rPr>
      </w:pPr>
      <w:r>
        <w:rPr>
          <w:rFonts w:ascii="Arial" w:hAnsi="Arial"/>
          <w:b w:val="0"/>
          <w:bCs w:val="0"/>
          <w:iCs/>
          <w:sz w:val="20"/>
        </w:rPr>
        <w:lastRenderedPageBreak/>
        <w:t>Any security incident impacting Your data that results from a failure by any third party provider of AI-related services to adequately protect such data from unauthorized access, use, misappropriation or other conduct;</w:t>
      </w:r>
    </w:p>
    <w:p w14:paraId="324F90A4" w14:textId="15B25BF4" w:rsidR="00B71254" w:rsidRDefault="00B71254" w:rsidP="00B71254">
      <w:pPr>
        <w:pStyle w:val="Heading1"/>
        <w:keepNext w:val="0"/>
        <w:numPr>
          <w:ilvl w:val="2"/>
          <w:numId w:val="12"/>
        </w:numPr>
        <w:spacing w:before="144" w:after="144"/>
        <w:rPr>
          <w:rFonts w:ascii="Arial" w:hAnsi="Arial"/>
          <w:b w:val="0"/>
          <w:bCs w:val="0"/>
          <w:iCs/>
          <w:sz w:val="20"/>
        </w:rPr>
      </w:pPr>
      <w:r>
        <w:rPr>
          <w:rFonts w:ascii="Arial" w:hAnsi="Arial"/>
          <w:b w:val="0"/>
          <w:bCs w:val="0"/>
          <w:iCs/>
          <w:sz w:val="20"/>
        </w:rPr>
        <w:t>Output from any AI services, features or functionality that (i) violates any applicable law or regulation; (ii) infringes on the intellectual property or other rights of any party; (iii) is subject to restrictive licensing provisions or other restrictions or limitations that could negatively impact any party that attempts to use such output;</w:t>
      </w:r>
    </w:p>
    <w:p w14:paraId="153FEC72" w14:textId="34FD9656" w:rsidR="00877932" w:rsidRDefault="00547721" w:rsidP="00877932">
      <w:pPr>
        <w:pStyle w:val="Heading1"/>
        <w:keepNext w:val="0"/>
        <w:numPr>
          <w:ilvl w:val="2"/>
          <w:numId w:val="12"/>
        </w:numPr>
        <w:spacing w:before="144" w:after="144"/>
        <w:rPr>
          <w:rFonts w:ascii="Arial" w:hAnsi="Arial"/>
          <w:b w:val="0"/>
          <w:bCs w:val="0"/>
          <w:iCs/>
          <w:sz w:val="20"/>
        </w:rPr>
      </w:pPr>
      <w:r>
        <w:rPr>
          <w:rFonts w:ascii="Arial" w:hAnsi="Arial"/>
          <w:b w:val="0"/>
          <w:bCs w:val="0"/>
          <w:iCs/>
          <w:sz w:val="20"/>
        </w:rPr>
        <w:t>Any f</w:t>
      </w:r>
      <w:r w:rsidR="00877932">
        <w:rPr>
          <w:rFonts w:ascii="Arial" w:hAnsi="Arial"/>
          <w:b w:val="0"/>
          <w:bCs w:val="0"/>
          <w:iCs/>
          <w:sz w:val="20"/>
        </w:rPr>
        <w:t>ailure by a third-party provider of AI-related services to successfully segregate Your data from the data of other users of the provider’s services;</w:t>
      </w:r>
      <w:r>
        <w:rPr>
          <w:rFonts w:ascii="Arial" w:hAnsi="Arial"/>
          <w:b w:val="0"/>
          <w:bCs w:val="0"/>
          <w:iCs/>
          <w:sz w:val="20"/>
        </w:rPr>
        <w:t xml:space="preserve"> and</w:t>
      </w:r>
    </w:p>
    <w:p w14:paraId="41345F20" w14:textId="105D9745" w:rsidR="00877932" w:rsidRDefault="00547721" w:rsidP="00877932">
      <w:pPr>
        <w:pStyle w:val="Heading1"/>
        <w:keepNext w:val="0"/>
        <w:numPr>
          <w:ilvl w:val="2"/>
          <w:numId w:val="12"/>
        </w:numPr>
        <w:spacing w:before="144" w:after="144"/>
        <w:rPr>
          <w:rFonts w:ascii="Arial" w:hAnsi="Arial"/>
          <w:b w:val="0"/>
          <w:bCs w:val="0"/>
          <w:iCs/>
          <w:sz w:val="20"/>
        </w:rPr>
      </w:pPr>
      <w:r>
        <w:rPr>
          <w:rFonts w:ascii="Arial" w:hAnsi="Arial"/>
          <w:b w:val="0"/>
          <w:bCs w:val="0"/>
          <w:iCs/>
          <w:sz w:val="20"/>
        </w:rPr>
        <w:t>Any f</w:t>
      </w:r>
      <w:r w:rsidR="00877932">
        <w:rPr>
          <w:rFonts w:ascii="Arial" w:hAnsi="Arial"/>
          <w:b w:val="0"/>
          <w:bCs w:val="0"/>
          <w:iCs/>
          <w:sz w:val="20"/>
        </w:rPr>
        <w:t>ailure of an AI tool to correctly identify and redact/remove sensitive or confidential information from a summary, transcript or any other work product that it generates</w:t>
      </w:r>
      <w:r>
        <w:rPr>
          <w:rFonts w:ascii="Arial" w:hAnsi="Arial"/>
          <w:b w:val="0"/>
          <w:bCs w:val="0"/>
          <w:iCs/>
          <w:sz w:val="20"/>
        </w:rPr>
        <w:t>.</w:t>
      </w:r>
    </w:p>
    <w:p w14:paraId="6D39F426" w14:textId="5B9E663E" w:rsidR="009655F5" w:rsidRDefault="00EF5CE4" w:rsidP="00877932">
      <w:pPr>
        <w:rPr>
          <w:rFonts w:ascii="Arial" w:hAnsi="Arial" w:cs="Arial"/>
          <w:sz w:val="20"/>
          <w:szCs w:val="20"/>
        </w:rPr>
      </w:pPr>
      <w:r>
        <w:rPr>
          <w:rFonts w:ascii="Arial" w:hAnsi="Arial" w:cs="Arial"/>
          <w:iCs/>
          <w:sz w:val="20"/>
          <w:szCs w:val="20"/>
        </w:rPr>
        <w:t>Company</w:t>
      </w:r>
      <w:r w:rsidR="009655F5">
        <w:rPr>
          <w:rFonts w:ascii="Arial" w:hAnsi="Arial" w:cs="Arial"/>
          <w:iCs/>
          <w:sz w:val="20"/>
          <w:szCs w:val="20"/>
        </w:rPr>
        <w:t xml:space="preserve"> Service Level Agreements do not cover the AI features and services (for example, unavailability of an AI feature or service does not constitute unavailability of the applicable Service in which such AI feature or service is used, for purposes of the applicable Service Level Agreement of such Service). </w:t>
      </w:r>
      <w:r>
        <w:rPr>
          <w:rFonts w:ascii="Arial" w:hAnsi="Arial" w:cs="Arial"/>
          <w:iCs/>
          <w:sz w:val="20"/>
          <w:szCs w:val="20"/>
        </w:rPr>
        <w:t>Company</w:t>
      </w:r>
      <w:r w:rsidR="009655F5">
        <w:rPr>
          <w:rFonts w:ascii="Arial" w:hAnsi="Arial" w:cs="Arial"/>
          <w:iCs/>
          <w:sz w:val="20"/>
          <w:szCs w:val="20"/>
        </w:rPr>
        <w:t xml:space="preserve"> does not offer a separate Service Level Agreement for the AI features or services.  </w:t>
      </w:r>
    </w:p>
    <w:p w14:paraId="4BF17E9D" w14:textId="77777777" w:rsidR="009655F5" w:rsidRDefault="009655F5" w:rsidP="00877932">
      <w:pPr>
        <w:rPr>
          <w:rFonts w:ascii="Arial" w:hAnsi="Arial" w:cs="Arial"/>
          <w:sz w:val="20"/>
          <w:szCs w:val="20"/>
        </w:rPr>
      </w:pPr>
    </w:p>
    <w:p w14:paraId="3C6F5589" w14:textId="246B857C" w:rsidR="00877932" w:rsidRPr="003F20EF" w:rsidRDefault="003F20EF" w:rsidP="00877932">
      <w:r w:rsidRPr="003F20EF">
        <w:rPr>
          <w:rFonts w:ascii="Arial" w:hAnsi="Arial" w:cs="Arial"/>
          <w:sz w:val="20"/>
          <w:szCs w:val="20"/>
        </w:rPr>
        <w:t xml:space="preserve">You acknowledge and agree that the limitation of </w:t>
      </w:r>
      <w:r w:rsidR="00EF5CE4">
        <w:rPr>
          <w:rFonts w:ascii="Arial" w:hAnsi="Arial" w:cs="Arial"/>
          <w:sz w:val="20"/>
          <w:szCs w:val="20"/>
        </w:rPr>
        <w:t>Company</w:t>
      </w:r>
      <w:r w:rsidRPr="003F20EF">
        <w:rPr>
          <w:rFonts w:ascii="Arial" w:hAnsi="Arial" w:cs="Arial"/>
          <w:sz w:val="20"/>
          <w:szCs w:val="20"/>
        </w:rPr>
        <w:t xml:space="preserve">’s liability is a material term to </w:t>
      </w:r>
      <w:r w:rsidR="00EF5CE4">
        <w:rPr>
          <w:rFonts w:ascii="Arial" w:hAnsi="Arial" w:cs="Arial"/>
          <w:sz w:val="20"/>
          <w:szCs w:val="20"/>
        </w:rPr>
        <w:t>Company</w:t>
      </w:r>
      <w:r w:rsidRPr="003F20EF">
        <w:rPr>
          <w:rFonts w:ascii="Arial" w:hAnsi="Arial" w:cs="Arial"/>
          <w:sz w:val="20"/>
          <w:szCs w:val="20"/>
        </w:rPr>
        <w:t xml:space="preserve"> and that it would not otherwise make the </w:t>
      </w:r>
      <w:r w:rsidRPr="003F20EF">
        <w:rPr>
          <w:rFonts w:ascii="Arial" w:hAnsi="Arial"/>
          <w:iCs/>
          <w:sz w:val="20"/>
        </w:rPr>
        <w:t>AI tools, features and functionality</w:t>
      </w:r>
      <w:r w:rsidRPr="003F20EF">
        <w:rPr>
          <w:rFonts w:ascii="Arial" w:hAnsi="Arial" w:cs="Arial"/>
          <w:sz w:val="20"/>
          <w:szCs w:val="20"/>
        </w:rPr>
        <w:t xml:space="preserve"> available without this limitation, and that You agree these limitations are reasonable</w:t>
      </w:r>
      <w:r w:rsidRPr="003F20EF">
        <w:rPr>
          <w:rFonts w:ascii="Arial" w:hAnsi="Arial"/>
          <w:iCs/>
          <w:sz w:val="20"/>
        </w:rPr>
        <w:t>.</w:t>
      </w:r>
    </w:p>
    <w:p w14:paraId="316CBA32" w14:textId="77777777" w:rsidR="00B71254" w:rsidRPr="00B71254" w:rsidRDefault="00B71254" w:rsidP="00B71254"/>
    <w:p w14:paraId="3485ED8F" w14:textId="75D3613E" w:rsidR="00932B55" w:rsidRPr="004F3F32" w:rsidRDefault="00932B55" w:rsidP="00D52C2C">
      <w:pPr>
        <w:pStyle w:val="Heading1"/>
        <w:keepNext w:val="0"/>
        <w:numPr>
          <w:ilvl w:val="1"/>
          <w:numId w:val="12"/>
        </w:numPr>
        <w:spacing w:after="144"/>
        <w:rPr>
          <w:rFonts w:ascii="SourceSansPro-Regular" w:hAnsi="SourceSansPro-Regular" w:cs="SourceSansPro-Regular"/>
          <w:color w:val="434343"/>
          <w:sz w:val="20"/>
          <w:szCs w:val="20"/>
        </w:rPr>
      </w:pPr>
      <w:r w:rsidRPr="004F3F32">
        <w:rPr>
          <w:rFonts w:ascii="Arial" w:hAnsi="Arial" w:cs="Arial"/>
          <w:b w:val="0"/>
          <w:sz w:val="20"/>
          <w:szCs w:val="20"/>
          <w:u w:val="single"/>
        </w:rPr>
        <w:t>Limitation of Liability</w:t>
      </w:r>
      <w:r w:rsidRPr="004F3F32">
        <w:rPr>
          <w:rFonts w:ascii="Arial" w:hAnsi="Arial" w:cs="Arial"/>
          <w:b w:val="0"/>
          <w:sz w:val="20"/>
          <w:szCs w:val="20"/>
        </w:rPr>
        <w:t xml:space="preserve">.  </w:t>
      </w:r>
      <w:r w:rsidR="00EF5CE4">
        <w:rPr>
          <w:rFonts w:ascii="Arial" w:hAnsi="Arial" w:cs="Arial"/>
          <w:b w:val="0"/>
          <w:sz w:val="20"/>
          <w:szCs w:val="20"/>
        </w:rPr>
        <w:t>Company</w:t>
      </w:r>
      <w:r w:rsidR="004F3F32" w:rsidRPr="004F3F32">
        <w:rPr>
          <w:rFonts w:ascii="Arial" w:hAnsi="Arial" w:cs="Arial"/>
          <w:b w:val="0"/>
          <w:sz w:val="20"/>
          <w:szCs w:val="20"/>
        </w:rPr>
        <w:t xml:space="preserve"> will not be liable for any direct, indirect, incidental, special, punitive or consequential damages, including but not limited to damages for lost profits, business interruption, loss of programs or information, and the like, that result from the use or inability to use the </w:t>
      </w:r>
      <w:r w:rsidR="004F3F32">
        <w:rPr>
          <w:rFonts w:ascii="Arial" w:hAnsi="Arial" w:cs="Arial"/>
          <w:b w:val="0"/>
          <w:sz w:val="20"/>
          <w:szCs w:val="20"/>
        </w:rPr>
        <w:t>AI features and s</w:t>
      </w:r>
      <w:r w:rsidR="004F3F32" w:rsidRPr="004F3F32">
        <w:rPr>
          <w:rFonts w:ascii="Arial" w:hAnsi="Arial" w:cs="Arial"/>
          <w:b w:val="0"/>
          <w:sz w:val="20"/>
          <w:szCs w:val="20"/>
        </w:rPr>
        <w:t xml:space="preserve">ervices or from mistakes, omissions, the </w:t>
      </w:r>
      <w:r w:rsidR="004F3F32">
        <w:rPr>
          <w:rFonts w:ascii="Arial" w:hAnsi="Arial" w:cs="Arial"/>
          <w:b w:val="0"/>
          <w:sz w:val="20"/>
          <w:szCs w:val="20"/>
        </w:rPr>
        <w:t>AI features or s</w:t>
      </w:r>
      <w:r w:rsidR="004F3F32" w:rsidRPr="004F3F32">
        <w:rPr>
          <w:rFonts w:ascii="Arial" w:hAnsi="Arial" w:cs="Arial"/>
          <w:b w:val="0"/>
          <w:sz w:val="20"/>
          <w:szCs w:val="20"/>
        </w:rPr>
        <w:t xml:space="preserve">ervices not meeting Your requirements or expectations, interruptions, errors, defects, or delays in operation or transmission, regardless of whether </w:t>
      </w:r>
      <w:r w:rsidR="00EF5CE4">
        <w:rPr>
          <w:rFonts w:ascii="Arial" w:hAnsi="Arial" w:cs="Arial"/>
          <w:b w:val="0"/>
          <w:sz w:val="20"/>
          <w:szCs w:val="20"/>
        </w:rPr>
        <w:t>Company</w:t>
      </w:r>
      <w:r w:rsidR="004F3F32" w:rsidRPr="004F3F32">
        <w:rPr>
          <w:rFonts w:ascii="Arial" w:hAnsi="Arial" w:cs="Arial"/>
          <w:b w:val="0"/>
          <w:sz w:val="20"/>
          <w:szCs w:val="20"/>
        </w:rPr>
        <w:t xml:space="preserve"> has been advised of such damages or their possibility</w:t>
      </w:r>
      <w:r w:rsidR="004F3F32" w:rsidRPr="004F3F32">
        <w:rPr>
          <w:rFonts w:ascii="Arial" w:hAnsi="Arial" w:cs="Arial"/>
          <w:b w:val="0"/>
          <w:caps/>
          <w:sz w:val="20"/>
          <w:szCs w:val="20"/>
        </w:rPr>
        <w:t xml:space="preserve">. </w:t>
      </w:r>
      <w:r w:rsidR="00EF5CE4">
        <w:rPr>
          <w:rFonts w:ascii="Arial" w:hAnsi="Arial" w:cs="Arial"/>
          <w:b w:val="0"/>
          <w:sz w:val="20"/>
          <w:szCs w:val="20"/>
        </w:rPr>
        <w:t>Company</w:t>
      </w:r>
      <w:r w:rsidR="004F3F32" w:rsidRPr="004F3F32">
        <w:rPr>
          <w:rFonts w:ascii="Arial" w:hAnsi="Arial" w:cs="Arial"/>
          <w:b w:val="0"/>
          <w:sz w:val="20"/>
          <w:szCs w:val="20"/>
        </w:rPr>
        <w:t xml:space="preserve"> will not be liable for any harm that may be caused by the execution or transmission of</w:t>
      </w:r>
      <w:r w:rsidR="004F3F32" w:rsidRPr="004F3F32">
        <w:rPr>
          <w:rFonts w:ascii="Arial" w:hAnsi="Arial" w:cs="Arial"/>
          <w:b w:val="0"/>
          <w:caps/>
          <w:sz w:val="20"/>
          <w:szCs w:val="20"/>
        </w:rPr>
        <w:t xml:space="preserve"> </w:t>
      </w:r>
      <w:r w:rsidR="004F3F32" w:rsidRPr="004F3F32">
        <w:rPr>
          <w:rFonts w:ascii="Arial" w:hAnsi="Arial" w:cs="Arial"/>
          <w:b w:val="0"/>
          <w:sz w:val="20"/>
          <w:szCs w:val="20"/>
        </w:rPr>
        <w:t>malicious code or similar occurrences, including without limitation disabling devices, drop dead devices, time bombs, trap doors, Trojan horses, worms, viruses and similar mechanisms. The warranty restrictions and limitations set forth in this Schedule are in addition to the warranty restrictions and limitations provided for in the MSA.</w:t>
      </w:r>
      <w:r w:rsidR="004F3F32">
        <w:rPr>
          <w:rFonts w:ascii="Arial" w:hAnsi="Arial" w:cs="Arial"/>
          <w:b w:val="0"/>
          <w:sz w:val="20"/>
          <w:szCs w:val="20"/>
        </w:rPr>
        <w:t xml:space="preserve"> </w:t>
      </w:r>
      <w:r w:rsidRPr="004F3F32">
        <w:rPr>
          <w:rFonts w:ascii="Arial" w:hAnsi="Arial" w:cs="Arial"/>
          <w:b w:val="0"/>
          <w:sz w:val="20"/>
          <w:szCs w:val="20"/>
        </w:rPr>
        <w:t xml:space="preserve">Except as otherwise set forth in this Schedule, You agree that the total liability of </w:t>
      </w:r>
      <w:r w:rsidR="00EF5CE4">
        <w:rPr>
          <w:rFonts w:ascii="Arial" w:hAnsi="Arial" w:cs="Arial"/>
          <w:b w:val="0"/>
          <w:bCs w:val="0"/>
          <w:sz w:val="20"/>
          <w:szCs w:val="20"/>
        </w:rPr>
        <w:t>Company</w:t>
      </w:r>
      <w:r w:rsidRPr="004F3F32">
        <w:rPr>
          <w:rFonts w:ascii="Arial" w:hAnsi="Arial" w:cs="Arial"/>
          <w:b w:val="0"/>
          <w:sz w:val="20"/>
          <w:szCs w:val="20"/>
        </w:rPr>
        <w:t xml:space="preserve"> and Your sole remedy for any claims shall be as set forth in the MSA</w:t>
      </w:r>
      <w:r w:rsidRPr="004F3F32">
        <w:rPr>
          <w:rFonts w:ascii="Arial" w:hAnsi="Arial" w:cs="Arial"/>
          <w:sz w:val="20"/>
          <w:szCs w:val="20"/>
        </w:rPr>
        <w:t>.</w:t>
      </w:r>
    </w:p>
    <w:p w14:paraId="632BA839" w14:textId="5ED82826" w:rsidR="00C5473E" w:rsidRDefault="00E57B6F" w:rsidP="005F6B5D">
      <w:pPr>
        <w:pStyle w:val="Heading1"/>
        <w:numPr>
          <w:ilvl w:val="0"/>
          <w:numId w:val="12"/>
        </w:numPr>
        <w:spacing w:before="240" w:after="60"/>
        <w:rPr>
          <w:rFonts w:ascii="Arial" w:hAnsi="Arial" w:cs="Arial"/>
          <w:b w:val="0"/>
          <w:sz w:val="20"/>
          <w:szCs w:val="20"/>
        </w:rPr>
      </w:pPr>
      <w:r>
        <w:rPr>
          <w:rFonts w:ascii="Arial" w:hAnsi="Arial" w:cs="Arial"/>
          <w:sz w:val="20"/>
          <w:szCs w:val="20"/>
        </w:rPr>
        <w:t>Fair Use Policy</w:t>
      </w:r>
      <w:r w:rsidR="00C5473E">
        <w:rPr>
          <w:rFonts w:ascii="Arial" w:hAnsi="Arial" w:cs="Arial"/>
          <w:b w:val="0"/>
          <w:sz w:val="20"/>
          <w:szCs w:val="20"/>
        </w:rPr>
        <w:t xml:space="preserve">. </w:t>
      </w:r>
    </w:p>
    <w:p w14:paraId="256117AC" w14:textId="6E4B140C" w:rsidR="00C5473E" w:rsidRPr="00E57B6F" w:rsidRDefault="00EF5CE4" w:rsidP="00E57B6F">
      <w:pPr>
        <w:pStyle w:val="Heading1"/>
        <w:numPr>
          <w:ilvl w:val="1"/>
          <w:numId w:val="12"/>
        </w:numPr>
        <w:autoSpaceDE w:val="0"/>
        <w:autoSpaceDN w:val="0"/>
        <w:adjustRightInd w:val="0"/>
        <w:spacing w:before="144" w:after="144"/>
        <w:rPr>
          <w:rFonts w:ascii="Arial" w:hAnsi="Arial" w:cs="Arial"/>
          <w:b w:val="0"/>
          <w:sz w:val="20"/>
          <w:szCs w:val="20"/>
        </w:rPr>
      </w:pPr>
      <w:r>
        <w:rPr>
          <w:rFonts w:ascii="Arial" w:hAnsi="Arial" w:cs="Arial"/>
          <w:b w:val="0"/>
          <w:sz w:val="20"/>
          <w:szCs w:val="20"/>
        </w:rPr>
        <w:t>Company</w:t>
      </w:r>
      <w:r w:rsidR="00C5473E" w:rsidRPr="00E57B6F">
        <w:rPr>
          <w:rFonts w:ascii="Arial" w:hAnsi="Arial" w:cs="Arial"/>
          <w:b w:val="0"/>
          <w:sz w:val="20"/>
          <w:szCs w:val="20"/>
        </w:rPr>
        <w:t xml:space="preserve"> may offer </w:t>
      </w:r>
      <w:r w:rsidR="00E57B6F">
        <w:rPr>
          <w:rFonts w:ascii="Arial" w:hAnsi="Arial" w:cs="Arial"/>
          <w:b w:val="0"/>
          <w:sz w:val="20"/>
          <w:szCs w:val="20"/>
        </w:rPr>
        <w:t>AI features or services</w:t>
      </w:r>
      <w:r w:rsidR="00C5473E" w:rsidRPr="00E57B6F">
        <w:rPr>
          <w:rFonts w:ascii="Arial" w:hAnsi="Arial" w:cs="Arial"/>
          <w:b w:val="0"/>
          <w:sz w:val="20"/>
          <w:szCs w:val="20"/>
        </w:rPr>
        <w:t xml:space="preserve"> that are described as including unlimited use.  </w:t>
      </w:r>
      <w:r w:rsidR="00E57B6F">
        <w:rPr>
          <w:rFonts w:ascii="Arial" w:hAnsi="Arial" w:cs="Arial"/>
          <w:b w:val="0"/>
          <w:sz w:val="20"/>
          <w:szCs w:val="20"/>
        </w:rPr>
        <w:t xml:space="preserve">However, </w:t>
      </w:r>
      <w:r>
        <w:rPr>
          <w:rFonts w:ascii="Arial" w:hAnsi="Arial" w:cs="Arial"/>
          <w:b w:val="0"/>
          <w:sz w:val="20"/>
          <w:szCs w:val="20"/>
        </w:rPr>
        <w:t>Company</w:t>
      </w:r>
      <w:r w:rsidR="00E57B6F">
        <w:rPr>
          <w:rFonts w:ascii="Arial" w:hAnsi="Arial" w:cs="Arial"/>
          <w:b w:val="0"/>
          <w:sz w:val="20"/>
          <w:szCs w:val="20"/>
        </w:rPr>
        <w:t xml:space="preserve"> </w:t>
      </w:r>
      <w:r w:rsidR="00C5473E" w:rsidRPr="00E57B6F">
        <w:rPr>
          <w:rFonts w:ascii="Arial" w:hAnsi="Arial" w:cs="Arial"/>
          <w:b w:val="0"/>
          <w:sz w:val="20"/>
          <w:szCs w:val="20"/>
        </w:rPr>
        <w:t xml:space="preserve">reserves the right to review usage of </w:t>
      </w:r>
      <w:r w:rsidR="00B36071" w:rsidRPr="00E57B6F">
        <w:rPr>
          <w:rFonts w:ascii="Arial" w:hAnsi="Arial" w:cs="Arial"/>
          <w:b w:val="0"/>
          <w:sz w:val="20"/>
          <w:szCs w:val="20"/>
        </w:rPr>
        <w:t>any “</w:t>
      </w:r>
      <w:r w:rsidR="00C5473E" w:rsidRPr="00E57B6F">
        <w:rPr>
          <w:rFonts w:ascii="Arial" w:hAnsi="Arial" w:cs="Arial"/>
          <w:b w:val="0"/>
          <w:sz w:val="20"/>
          <w:szCs w:val="20"/>
        </w:rPr>
        <w:t>unlimited</w:t>
      </w:r>
      <w:r w:rsidR="00B36071" w:rsidRPr="00E57B6F">
        <w:rPr>
          <w:rFonts w:ascii="Arial" w:hAnsi="Arial" w:cs="Arial"/>
          <w:b w:val="0"/>
          <w:sz w:val="20"/>
          <w:szCs w:val="20"/>
        </w:rPr>
        <w:t>”</w:t>
      </w:r>
      <w:r w:rsidR="00C5473E" w:rsidRPr="00E57B6F">
        <w:rPr>
          <w:rFonts w:ascii="Arial" w:hAnsi="Arial" w:cs="Arial"/>
          <w:b w:val="0"/>
          <w:sz w:val="20"/>
          <w:szCs w:val="20"/>
        </w:rPr>
        <w:t xml:space="preserve"> plans to ensure Fair Use and reserves the right to, at any time, take the actions noted in </w:t>
      </w:r>
      <w:r w:rsidR="00B36071" w:rsidRPr="00E57B6F">
        <w:rPr>
          <w:rFonts w:ascii="Arial" w:hAnsi="Arial" w:cs="Arial"/>
          <w:b w:val="0"/>
          <w:sz w:val="20"/>
          <w:szCs w:val="20"/>
        </w:rPr>
        <w:t xml:space="preserve">Section </w:t>
      </w:r>
      <w:r w:rsidR="00E57B6F">
        <w:rPr>
          <w:rFonts w:ascii="Arial" w:hAnsi="Arial" w:cs="Arial"/>
          <w:b w:val="0"/>
          <w:sz w:val="20"/>
          <w:szCs w:val="20"/>
        </w:rPr>
        <w:t>5.2</w:t>
      </w:r>
      <w:r w:rsidR="00C5473E" w:rsidRPr="00E57B6F">
        <w:rPr>
          <w:rFonts w:ascii="Arial" w:hAnsi="Arial" w:cs="Arial"/>
          <w:b w:val="0"/>
          <w:sz w:val="20"/>
          <w:szCs w:val="20"/>
        </w:rPr>
        <w:t xml:space="preserve"> below without notice to You.  "</w:t>
      </w:r>
      <w:r w:rsidR="00C5473E" w:rsidRPr="00E57B6F">
        <w:rPr>
          <w:rFonts w:ascii="Arial" w:hAnsi="Arial" w:cs="Arial"/>
          <w:b w:val="0"/>
          <w:sz w:val="20"/>
          <w:szCs w:val="20"/>
          <w:u w:val="single"/>
        </w:rPr>
        <w:t>Fair Use</w:t>
      </w:r>
      <w:r w:rsidR="00C5473E" w:rsidRPr="00E57B6F">
        <w:rPr>
          <w:rFonts w:ascii="Arial" w:hAnsi="Arial" w:cs="Arial"/>
          <w:b w:val="0"/>
          <w:sz w:val="20"/>
          <w:szCs w:val="20"/>
        </w:rPr>
        <w:t xml:space="preserve">" means </w:t>
      </w:r>
      <w:r w:rsidR="00B36071" w:rsidRPr="00E57B6F">
        <w:rPr>
          <w:rFonts w:ascii="Arial" w:hAnsi="Arial" w:cs="Arial"/>
          <w:b w:val="0"/>
          <w:sz w:val="20"/>
          <w:szCs w:val="20"/>
        </w:rPr>
        <w:t xml:space="preserve">that </w:t>
      </w:r>
      <w:r w:rsidR="00C5473E" w:rsidRPr="00E57B6F">
        <w:rPr>
          <w:rFonts w:ascii="Arial" w:hAnsi="Arial" w:cs="Arial"/>
          <w:b w:val="0"/>
          <w:sz w:val="20"/>
          <w:szCs w:val="20"/>
        </w:rPr>
        <w:t xml:space="preserve">the </w:t>
      </w:r>
      <w:r w:rsidR="00E57B6F">
        <w:rPr>
          <w:rFonts w:ascii="Arial" w:hAnsi="Arial" w:cs="Arial"/>
          <w:b w:val="0"/>
          <w:sz w:val="20"/>
          <w:szCs w:val="20"/>
        </w:rPr>
        <w:t xml:space="preserve">total usage of the applicable Service (whether measured in terms of queries, volume of content transmitted to or processed by such Service, or any other metric that reasonably reflects the cost incurred by </w:t>
      </w:r>
      <w:r>
        <w:rPr>
          <w:rFonts w:ascii="Arial" w:hAnsi="Arial" w:cs="Arial"/>
          <w:b w:val="0"/>
          <w:sz w:val="20"/>
          <w:szCs w:val="20"/>
        </w:rPr>
        <w:t>Company</w:t>
      </w:r>
      <w:r w:rsidR="00E57B6F">
        <w:rPr>
          <w:rFonts w:ascii="Arial" w:hAnsi="Arial" w:cs="Arial"/>
          <w:b w:val="0"/>
          <w:sz w:val="20"/>
          <w:szCs w:val="20"/>
        </w:rPr>
        <w:t xml:space="preserve"> to deliver such Service)</w:t>
      </w:r>
      <w:r w:rsidR="00AE0D25" w:rsidRPr="00E57B6F">
        <w:rPr>
          <w:rFonts w:ascii="Arial" w:hAnsi="Arial" w:cs="Arial"/>
          <w:b w:val="0"/>
          <w:sz w:val="20"/>
          <w:szCs w:val="20"/>
        </w:rPr>
        <w:t xml:space="preserve"> </w:t>
      </w:r>
      <w:r w:rsidR="00C5473E" w:rsidRPr="00E57B6F">
        <w:rPr>
          <w:rFonts w:ascii="Arial" w:hAnsi="Arial" w:cs="Arial"/>
          <w:b w:val="0"/>
          <w:sz w:val="20"/>
          <w:szCs w:val="20"/>
        </w:rPr>
        <w:t>does not substantially exceed</w:t>
      </w:r>
      <w:r w:rsidR="00B36071" w:rsidRPr="00E57B6F">
        <w:rPr>
          <w:rFonts w:ascii="Arial" w:hAnsi="Arial" w:cs="Arial"/>
          <w:b w:val="0"/>
          <w:sz w:val="20"/>
          <w:szCs w:val="20"/>
        </w:rPr>
        <w:t xml:space="preserve">, in </w:t>
      </w:r>
      <w:r>
        <w:rPr>
          <w:rFonts w:ascii="Arial" w:hAnsi="Arial" w:cs="Arial"/>
          <w:b w:val="0"/>
          <w:sz w:val="20"/>
          <w:szCs w:val="20"/>
        </w:rPr>
        <w:t>Company</w:t>
      </w:r>
      <w:r w:rsidR="00E57B6F">
        <w:rPr>
          <w:rFonts w:ascii="Arial" w:hAnsi="Arial" w:cs="Arial"/>
          <w:b w:val="0"/>
          <w:sz w:val="20"/>
          <w:szCs w:val="20"/>
        </w:rPr>
        <w:t xml:space="preserve">’s </w:t>
      </w:r>
      <w:r w:rsidR="00B36071" w:rsidRPr="00E57B6F">
        <w:rPr>
          <w:rFonts w:ascii="Arial" w:hAnsi="Arial" w:cs="Arial"/>
          <w:b w:val="0"/>
          <w:sz w:val="20"/>
          <w:szCs w:val="20"/>
        </w:rPr>
        <w:t>reasonable judgment,</w:t>
      </w:r>
      <w:r w:rsidR="00C5473E" w:rsidRPr="00E57B6F">
        <w:rPr>
          <w:rFonts w:ascii="Arial" w:hAnsi="Arial" w:cs="Arial"/>
          <w:b w:val="0"/>
          <w:sz w:val="20"/>
          <w:szCs w:val="20"/>
        </w:rPr>
        <w:t xml:space="preserve"> the average use of all other </w:t>
      </w:r>
      <w:r>
        <w:rPr>
          <w:rFonts w:ascii="Arial" w:hAnsi="Arial" w:cs="Arial"/>
          <w:b w:val="0"/>
          <w:sz w:val="20"/>
          <w:szCs w:val="20"/>
        </w:rPr>
        <w:t>Company</w:t>
      </w:r>
      <w:r w:rsidR="00E57B6F">
        <w:rPr>
          <w:rFonts w:ascii="Arial" w:hAnsi="Arial" w:cs="Arial"/>
          <w:b w:val="0"/>
          <w:sz w:val="20"/>
          <w:szCs w:val="20"/>
        </w:rPr>
        <w:t xml:space="preserve"> </w:t>
      </w:r>
      <w:r w:rsidR="00C5473E" w:rsidRPr="00E57B6F">
        <w:rPr>
          <w:rFonts w:ascii="Arial" w:hAnsi="Arial" w:cs="Arial"/>
          <w:b w:val="0"/>
          <w:sz w:val="20"/>
          <w:szCs w:val="20"/>
        </w:rPr>
        <w:t xml:space="preserve">customers as measured on a per user basis. Usage and associated charges for excess usage will be determined based solely upon </w:t>
      </w:r>
      <w:r>
        <w:rPr>
          <w:rFonts w:ascii="Arial" w:hAnsi="Arial" w:cs="Arial"/>
          <w:b w:val="0"/>
          <w:sz w:val="20"/>
          <w:szCs w:val="20"/>
        </w:rPr>
        <w:t>Company</w:t>
      </w:r>
      <w:r w:rsidR="00E57B6F">
        <w:rPr>
          <w:rFonts w:ascii="Arial" w:hAnsi="Arial" w:cs="Arial"/>
          <w:b w:val="0"/>
          <w:sz w:val="20"/>
          <w:szCs w:val="20"/>
        </w:rPr>
        <w:t>’s</w:t>
      </w:r>
      <w:r w:rsidR="00C5473E" w:rsidRPr="00E57B6F">
        <w:rPr>
          <w:rFonts w:ascii="Arial" w:hAnsi="Arial" w:cs="Arial"/>
          <w:b w:val="0"/>
          <w:sz w:val="20"/>
          <w:szCs w:val="20"/>
        </w:rPr>
        <w:t xml:space="preserve"> collected usage information. Fair Use also prohibits any activities that result in excessive usage including, but not limited to, </w:t>
      </w:r>
      <w:r w:rsidR="00E57B6F">
        <w:rPr>
          <w:rFonts w:ascii="Arial" w:hAnsi="Arial" w:cs="Arial"/>
          <w:b w:val="0"/>
          <w:sz w:val="20"/>
          <w:szCs w:val="20"/>
        </w:rPr>
        <w:t xml:space="preserve">automated queries, </w:t>
      </w:r>
      <w:r w:rsidR="00C5473E" w:rsidRPr="00E57B6F">
        <w:rPr>
          <w:rFonts w:ascii="Arial" w:hAnsi="Arial" w:cs="Arial"/>
          <w:b w:val="0"/>
          <w:sz w:val="20"/>
          <w:szCs w:val="20"/>
        </w:rPr>
        <w:t xml:space="preserve">continuous or extensive </w:t>
      </w:r>
      <w:r w:rsidR="00E57B6F">
        <w:rPr>
          <w:rFonts w:ascii="Arial" w:hAnsi="Arial" w:cs="Arial"/>
          <w:b w:val="0"/>
          <w:sz w:val="20"/>
          <w:szCs w:val="20"/>
        </w:rPr>
        <w:t xml:space="preserve">recording of calls or meetings, mass uploads of data, </w:t>
      </w:r>
      <w:r w:rsidR="00C5473E" w:rsidRPr="00E57B6F">
        <w:rPr>
          <w:rFonts w:ascii="Arial" w:hAnsi="Arial" w:cs="Arial"/>
          <w:b w:val="0"/>
          <w:sz w:val="20"/>
          <w:szCs w:val="20"/>
        </w:rPr>
        <w:t xml:space="preserve">or any activity that disrupts the activities of </w:t>
      </w:r>
      <w:r>
        <w:rPr>
          <w:rFonts w:ascii="Arial" w:hAnsi="Arial" w:cs="Arial"/>
          <w:b w:val="0"/>
          <w:sz w:val="20"/>
          <w:szCs w:val="20"/>
        </w:rPr>
        <w:t>Company</w:t>
      </w:r>
      <w:r w:rsidR="00C5473E" w:rsidRPr="00E57B6F">
        <w:rPr>
          <w:rFonts w:ascii="Arial" w:hAnsi="Arial" w:cs="Arial"/>
          <w:b w:val="0"/>
          <w:sz w:val="20"/>
          <w:szCs w:val="20"/>
        </w:rPr>
        <w:t xml:space="preserve"> </w:t>
      </w:r>
      <w:r w:rsidR="00B36071" w:rsidRPr="00E57B6F">
        <w:rPr>
          <w:rFonts w:ascii="Arial" w:hAnsi="Arial" w:cs="Arial"/>
          <w:b w:val="0"/>
          <w:sz w:val="20"/>
          <w:szCs w:val="20"/>
        </w:rPr>
        <w:t>and/or</w:t>
      </w:r>
      <w:r w:rsidR="00C5473E" w:rsidRPr="00E57B6F">
        <w:rPr>
          <w:rFonts w:ascii="Arial" w:hAnsi="Arial" w:cs="Arial"/>
          <w:b w:val="0"/>
          <w:sz w:val="20"/>
          <w:szCs w:val="20"/>
        </w:rPr>
        <w:t xml:space="preserve"> other </w:t>
      </w:r>
      <w:r>
        <w:rPr>
          <w:rFonts w:ascii="Arial" w:hAnsi="Arial" w:cs="Arial"/>
          <w:b w:val="0"/>
          <w:sz w:val="20"/>
          <w:szCs w:val="20"/>
        </w:rPr>
        <w:t>Company</w:t>
      </w:r>
      <w:r w:rsidR="00C5473E" w:rsidRPr="00E57B6F">
        <w:rPr>
          <w:rFonts w:ascii="Arial" w:hAnsi="Arial" w:cs="Arial"/>
          <w:b w:val="0"/>
          <w:sz w:val="20"/>
          <w:szCs w:val="20"/>
        </w:rPr>
        <w:t xml:space="preserve"> customers.</w:t>
      </w:r>
    </w:p>
    <w:p w14:paraId="18D5F123" w14:textId="63220869" w:rsidR="00C5473E" w:rsidRDefault="00C5473E" w:rsidP="00E57B6F">
      <w:pPr>
        <w:pStyle w:val="Heading1"/>
        <w:numPr>
          <w:ilvl w:val="1"/>
          <w:numId w:val="12"/>
        </w:numPr>
        <w:autoSpaceDE w:val="0"/>
        <w:autoSpaceDN w:val="0"/>
        <w:adjustRightInd w:val="0"/>
        <w:spacing w:before="144" w:after="144"/>
        <w:rPr>
          <w:rFonts w:ascii="Arial" w:hAnsi="Arial" w:cs="Arial"/>
          <w:b w:val="0"/>
          <w:sz w:val="20"/>
          <w:szCs w:val="20"/>
        </w:rPr>
      </w:pPr>
      <w:r>
        <w:rPr>
          <w:rFonts w:ascii="Arial" w:hAnsi="Arial" w:cs="Arial"/>
          <w:b w:val="0"/>
          <w:sz w:val="20"/>
          <w:szCs w:val="20"/>
        </w:rPr>
        <w:t xml:space="preserve">If Your usage exceeds the limits for Your Account </w:t>
      </w:r>
      <w:r w:rsidR="00E57B6F">
        <w:rPr>
          <w:rFonts w:ascii="Arial" w:hAnsi="Arial" w:cs="Arial"/>
          <w:b w:val="0"/>
          <w:sz w:val="20"/>
          <w:szCs w:val="20"/>
        </w:rPr>
        <w:t xml:space="preserve">(if applicable) </w:t>
      </w:r>
      <w:r>
        <w:rPr>
          <w:rFonts w:ascii="Arial" w:hAnsi="Arial" w:cs="Arial"/>
          <w:b w:val="0"/>
          <w:sz w:val="20"/>
          <w:szCs w:val="20"/>
        </w:rPr>
        <w:t xml:space="preserve">or otherwise exceeds Fair Use, You agree that </w:t>
      </w:r>
      <w:r w:rsidR="00EF5CE4">
        <w:rPr>
          <w:rFonts w:ascii="Arial" w:hAnsi="Arial" w:cs="Arial"/>
          <w:b w:val="0"/>
          <w:sz w:val="20"/>
          <w:szCs w:val="20"/>
        </w:rPr>
        <w:t>Company</w:t>
      </w:r>
      <w:r>
        <w:rPr>
          <w:rFonts w:ascii="Arial" w:hAnsi="Arial" w:cs="Arial"/>
          <w:b w:val="0"/>
          <w:sz w:val="20"/>
          <w:szCs w:val="20"/>
        </w:rPr>
        <w:t xml:space="preserve"> may immediately, in its sole discretion, (</w:t>
      </w:r>
      <w:r w:rsidR="00E57B6F">
        <w:rPr>
          <w:rFonts w:ascii="Arial" w:hAnsi="Arial" w:cs="Arial"/>
          <w:b w:val="0"/>
          <w:sz w:val="20"/>
          <w:szCs w:val="20"/>
        </w:rPr>
        <w:t>a</w:t>
      </w:r>
      <w:r>
        <w:rPr>
          <w:rFonts w:ascii="Arial" w:hAnsi="Arial" w:cs="Arial"/>
          <w:b w:val="0"/>
          <w:sz w:val="20"/>
          <w:szCs w:val="20"/>
        </w:rPr>
        <w:t xml:space="preserve">) charge You for such excess usage via Your automated payment account </w:t>
      </w:r>
      <w:r w:rsidR="00E57B6F">
        <w:rPr>
          <w:rFonts w:ascii="Arial" w:hAnsi="Arial" w:cs="Arial"/>
          <w:b w:val="0"/>
          <w:sz w:val="20"/>
          <w:szCs w:val="20"/>
        </w:rPr>
        <w:t>(</w:t>
      </w:r>
      <w:r>
        <w:rPr>
          <w:rFonts w:ascii="Arial" w:hAnsi="Arial" w:cs="Arial"/>
          <w:b w:val="0"/>
          <w:sz w:val="20"/>
          <w:szCs w:val="20"/>
        </w:rPr>
        <w:t xml:space="preserve">or by invoice if You have been accepted into </w:t>
      </w:r>
      <w:r w:rsidR="00EF5CE4">
        <w:rPr>
          <w:rFonts w:ascii="Arial" w:hAnsi="Arial" w:cs="Arial"/>
          <w:b w:val="0"/>
          <w:sz w:val="20"/>
          <w:szCs w:val="20"/>
        </w:rPr>
        <w:t>Company</w:t>
      </w:r>
      <w:r w:rsidR="00E57B6F">
        <w:rPr>
          <w:rFonts w:ascii="Arial" w:hAnsi="Arial" w:cs="Arial"/>
          <w:b w:val="0"/>
          <w:sz w:val="20"/>
          <w:szCs w:val="20"/>
        </w:rPr>
        <w:t>’s</w:t>
      </w:r>
      <w:r>
        <w:rPr>
          <w:rFonts w:ascii="Arial" w:hAnsi="Arial" w:cs="Arial"/>
          <w:b w:val="0"/>
          <w:sz w:val="20"/>
          <w:szCs w:val="20"/>
        </w:rPr>
        <w:t xml:space="preserve"> check paying program</w:t>
      </w:r>
      <w:r w:rsidR="00E57B6F">
        <w:rPr>
          <w:rFonts w:ascii="Arial" w:hAnsi="Arial" w:cs="Arial"/>
          <w:b w:val="0"/>
          <w:sz w:val="20"/>
          <w:szCs w:val="20"/>
        </w:rPr>
        <w:t>)</w:t>
      </w:r>
      <w:r>
        <w:rPr>
          <w:rFonts w:ascii="Arial" w:hAnsi="Arial" w:cs="Arial"/>
          <w:b w:val="0"/>
          <w:sz w:val="20"/>
          <w:szCs w:val="20"/>
        </w:rPr>
        <w:t>, (</w:t>
      </w:r>
      <w:r w:rsidR="00E57B6F">
        <w:rPr>
          <w:rFonts w:ascii="Arial" w:hAnsi="Arial" w:cs="Arial"/>
          <w:b w:val="0"/>
          <w:sz w:val="20"/>
          <w:szCs w:val="20"/>
        </w:rPr>
        <w:t>b</w:t>
      </w:r>
      <w:r>
        <w:rPr>
          <w:rFonts w:ascii="Arial" w:hAnsi="Arial" w:cs="Arial"/>
          <w:b w:val="0"/>
          <w:sz w:val="20"/>
          <w:szCs w:val="20"/>
        </w:rPr>
        <w:t xml:space="preserve">) upgrade You to a plan or increase the limits on Your Account to address this excess </w:t>
      </w:r>
      <w:r>
        <w:rPr>
          <w:rFonts w:ascii="Arial" w:hAnsi="Arial" w:cs="Arial"/>
          <w:b w:val="0"/>
          <w:sz w:val="20"/>
          <w:szCs w:val="20"/>
        </w:rPr>
        <w:lastRenderedPageBreak/>
        <w:t>usage, and/or (</w:t>
      </w:r>
      <w:r w:rsidR="00E57B6F">
        <w:rPr>
          <w:rFonts w:ascii="Arial" w:hAnsi="Arial" w:cs="Arial"/>
          <w:b w:val="0"/>
          <w:sz w:val="20"/>
          <w:szCs w:val="20"/>
        </w:rPr>
        <w:t>c</w:t>
      </w:r>
      <w:r>
        <w:rPr>
          <w:rFonts w:ascii="Arial" w:hAnsi="Arial" w:cs="Arial"/>
          <w:b w:val="0"/>
          <w:sz w:val="20"/>
          <w:szCs w:val="20"/>
        </w:rPr>
        <w:t>) suspend Your Account or terminate Your Account upon notice to You. Upon any upgrade or increase on the limits of Your Account, You will be responsible for the new costs and fees.</w:t>
      </w:r>
    </w:p>
    <w:p w14:paraId="55927846" w14:textId="42451BB4" w:rsidR="00C5473E" w:rsidRDefault="00C5473E" w:rsidP="00B71254">
      <w:pPr>
        <w:pStyle w:val="Heading1"/>
        <w:numPr>
          <w:ilvl w:val="0"/>
          <w:numId w:val="12"/>
        </w:numPr>
        <w:spacing w:before="144" w:after="144"/>
        <w:rPr>
          <w:rFonts w:ascii="Arial" w:hAnsi="Arial" w:cs="Arial"/>
          <w:b w:val="0"/>
          <w:sz w:val="20"/>
          <w:szCs w:val="20"/>
        </w:rPr>
      </w:pPr>
      <w:r>
        <w:rPr>
          <w:rFonts w:ascii="Arial" w:hAnsi="Arial" w:cs="Arial"/>
          <w:sz w:val="20"/>
          <w:szCs w:val="20"/>
        </w:rPr>
        <w:t xml:space="preserve">Use of the </w:t>
      </w:r>
      <w:r w:rsidR="00485BF0">
        <w:rPr>
          <w:rFonts w:ascii="Arial" w:hAnsi="Arial" w:cs="Arial"/>
          <w:sz w:val="20"/>
          <w:szCs w:val="20"/>
        </w:rPr>
        <w:t xml:space="preserve">AI Features and </w:t>
      </w:r>
      <w:r>
        <w:rPr>
          <w:rFonts w:ascii="Arial" w:hAnsi="Arial" w:cs="Arial"/>
          <w:sz w:val="20"/>
          <w:szCs w:val="20"/>
        </w:rPr>
        <w:t>Services.</w:t>
      </w:r>
    </w:p>
    <w:p w14:paraId="0ED2ECF4" w14:textId="45157DE4" w:rsidR="00AF40E3" w:rsidRPr="00D52C2C" w:rsidRDefault="00C5473E" w:rsidP="00D52C2C">
      <w:pPr>
        <w:pStyle w:val="Heading1"/>
        <w:numPr>
          <w:ilvl w:val="1"/>
          <w:numId w:val="12"/>
        </w:numPr>
        <w:autoSpaceDE w:val="0"/>
        <w:autoSpaceDN w:val="0"/>
        <w:adjustRightInd w:val="0"/>
        <w:spacing w:before="144" w:after="144"/>
        <w:rPr>
          <w:rFonts w:ascii="Arial" w:hAnsi="Arial"/>
          <w:b w:val="0"/>
          <w:bCs w:val="0"/>
          <w:sz w:val="20"/>
        </w:rPr>
      </w:pPr>
      <w:r w:rsidRPr="00D52C2C">
        <w:rPr>
          <w:rFonts w:ascii="Arial" w:hAnsi="Arial"/>
          <w:b w:val="0"/>
          <w:bCs w:val="0"/>
          <w:sz w:val="20"/>
          <w:u w:val="single"/>
        </w:rPr>
        <w:t>Business Use</w:t>
      </w:r>
      <w:r w:rsidRPr="00D52C2C">
        <w:rPr>
          <w:rFonts w:ascii="Arial" w:hAnsi="Arial"/>
          <w:b w:val="0"/>
          <w:bCs w:val="0"/>
          <w:sz w:val="20"/>
        </w:rPr>
        <w:t xml:space="preserve">. </w:t>
      </w:r>
      <w:r w:rsidRPr="00D52C2C">
        <w:rPr>
          <w:rFonts w:ascii="Arial" w:hAnsi="Arial" w:cs="Arial"/>
          <w:b w:val="0"/>
          <w:bCs w:val="0"/>
          <w:sz w:val="20"/>
          <w:szCs w:val="20"/>
        </w:rPr>
        <w:t>You</w:t>
      </w:r>
      <w:r w:rsidRPr="00D52C2C">
        <w:rPr>
          <w:rFonts w:ascii="Arial" w:hAnsi="Arial"/>
          <w:b w:val="0"/>
          <w:bCs w:val="0"/>
          <w:sz w:val="20"/>
        </w:rPr>
        <w:t xml:space="preserve"> will use the </w:t>
      </w:r>
      <w:r w:rsidR="000E38D3" w:rsidRPr="00D52C2C">
        <w:rPr>
          <w:rFonts w:ascii="Arial" w:hAnsi="Arial"/>
          <w:b w:val="0"/>
          <w:bCs w:val="0"/>
          <w:sz w:val="20"/>
        </w:rPr>
        <w:t xml:space="preserve">AI features and </w:t>
      </w:r>
      <w:r w:rsidR="00E078D7">
        <w:rPr>
          <w:rFonts w:ascii="Arial" w:hAnsi="Arial"/>
          <w:b w:val="0"/>
          <w:bCs w:val="0"/>
          <w:sz w:val="20"/>
        </w:rPr>
        <w:t>services</w:t>
      </w:r>
      <w:r w:rsidRPr="00D52C2C">
        <w:rPr>
          <w:rFonts w:ascii="Arial" w:hAnsi="Arial"/>
          <w:b w:val="0"/>
          <w:bCs w:val="0"/>
          <w:sz w:val="20"/>
        </w:rPr>
        <w:t xml:space="preserve"> </w:t>
      </w:r>
      <w:r w:rsidR="00EA5F26" w:rsidRPr="00D52C2C">
        <w:rPr>
          <w:rFonts w:ascii="Arial" w:hAnsi="Arial"/>
          <w:b w:val="0"/>
          <w:bCs w:val="0"/>
          <w:sz w:val="20"/>
        </w:rPr>
        <w:t xml:space="preserve">predominantly and primarily </w:t>
      </w:r>
      <w:r w:rsidRPr="00D52C2C">
        <w:rPr>
          <w:rFonts w:ascii="Arial" w:hAnsi="Arial"/>
          <w:b w:val="0"/>
          <w:bCs w:val="0"/>
          <w:sz w:val="20"/>
        </w:rPr>
        <w:t>for Your own internal business</w:t>
      </w:r>
      <w:r w:rsidR="00EA5F26" w:rsidRPr="00D52C2C">
        <w:rPr>
          <w:rFonts w:ascii="Arial" w:hAnsi="Arial"/>
          <w:b w:val="0"/>
          <w:bCs w:val="0"/>
          <w:sz w:val="20"/>
        </w:rPr>
        <w:t>,</w:t>
      </w:r>
      <w:r w:rsidRPr="00D52C2C">
        <w:rPr>
          <w:rFonts w:ascii="Arial" w:hAnsi="Arial"/>
          <w:b w:val="0"/>
          <w:bCs w:val="0"/>
          <w:sz w:val="20"/>
        </w:rPr>
        <w:t xml:space="preserve"> non-personal use</w:t>
      </w:r>
      <w:r w:rsidR="00EA5F26" w:rsidRPr="00D52C2C">
        <w:rPr>
          <w:rFonts w:ascii="Arial" w:hAnsi="Arial"/>
          <w:b w:val="0"/>
          <w:bCs w:val="0"/>
          <w:sz w:val="20"/>
        </w:rPr>
        <w:t xml:space="preserve">.  You </w:t>
      </w:r>
      <w:r w:rsidRPr="00D52C2C">
        <w:rPr>
          <w:rFonts w:ascii="Arial" w:hAnsi="Arial"/>
          <w:b w:val="0"/>
          <w:bCs w:val="0"/>
          <w:sz w:val="20"/>
        </w:rPr>
        <w:t xml:space="preserve">will not allow any third party, including Your vendors and service providers, to access or use the </w:t>
      </w:r>
      <w:r w:rsidR="000E38D3" w:rsidRPr="00D52C2C">
        <w:rPr>
          <w:rFonts w:ascii="Arial" w:hAnsi="Arial"/>
          <w:b w:val="0"/>
          <w:bCs w:val="0"/>
          <w:sz w:val="20"/>
        </w:rPr>
        <w:t xml:space="preserve">AI features and </w:t>
      </w:r>
      <w:r w:rsidR="00E078D7">
        <w:rPr>
          <w:rFonts w:ascii="Arial" w:hAnsi="Arial"/>
          <w:b w:val="0"/>
          <w:bCs w:val="0"/>
          <w:sz w:val="20"/>
        </w:rPr>
        <w:t>services</w:t>
      </w:r>
      <w:r w:rsidRPr="00D52C2C">
        <w:rPr>
          <w:rFonts w:ascii="Arial" w:hAnsi="Arial"/>
          <w:b w:val="0"/>
          <w:bCs w:val="0"/>
          <w:sz w:val="20"/>
        </w:rPr>
        <w:t xml:space="preserve">. </w:t>
      </w:r>
    </w:p>
    <w:p w14:paraId="00388AC0" w14:textId="486DEA5E" w:rsidR="00C5473E" w:rsidRPr="00D52C2C" w:rsidRDefault="00C5473E" w:rsidP="00D52C2C">
      <w:pPr>
        <w:pStyle w:val="Heading1"/>
        <w:numPr>
          <w:ilvl w:val="1"/>
          <w:numId w:val="12"/>
        </w:numPr>
        <w:autoSpaceDE w:val="0"/>
        <w:autoSpaceDN w:val="0"/>
        <w:adjustRightInd w:val="0"/>
        <w:spacing w:before="144" w:after="144"/>
        <w:rPr>
          <w:rFonts w:ascii="Arial" w:hAnsi="Arial"/>
          <w:b w:val="0"/>
          <w:bCs w:val="0"/>
          <w:sz w:val="20"/>
        </w:rPr>
      </w:pPr>
      <w:r w:rsidRPr="00D52C2C">
        <w:rPr>
          <w:rFonts w:ascii="Arial" w:hAnsi="Arial"/>
          <w:b w:val="0"/>
          <w:bCs w:val="0"/>
          <w:sz w:val="20"/>
          <w:u w:val="single"/>
        </w:rPr>
        <w:t>Restricted Activities</w:t>
      </w:r>
      <w:r w:rsidRPr="00D52C2C">
        <w:rPr>
          <w:rFonts w:ascii="Arial" w:hAnsi="Arial"/>
          <w:b w:val="0"/>
          <w:bCs w:val="0"/>
          <w:sz w:val="20"/>
        </w:rPr>
        <w:t xml:space="preserve">. You will not use the </w:t>
      </w:r>
      <w:r w:rsidR="00D52C2C" w:rsidRPr="00D52C2C">
        <w:rPr>
          <w:rFonts w:ascii="Arial" w:hAnsi="Arial"/>
          <w:b w:val="0"/>
          <w:bCs w:val="0"/>
          <w:sz w:val="20"/>
        </w:rPr>
        <w:t xml:space="preserve">AI features and </w:t>
      </w:r>
      <w:r w:rsidR="00E078D7">
        <w:rPr>
          <w:rFonts w:ascii="Arial" w:hAnsi="Arial"/>
          <w:b w:val="0"/>
          <w:bCs w:val="0"/>
          <w:sz w:val="20"/>
        </w:rPr>
        <w:t>services</w:t>
      </w:r>
      <w:r w:rsidRPr="00D52C2C">
        <w:rPr>
          <w:rFonts w:ascii="Arial" w:hAnsi="Arial"/>
          <w:b w:val="0"/>
          <w:bCs w:val="0"/>
          <w:sz w:val="20"/>
        </w:rPr>
        <w:t>: (</w:t>
      </w:r>
      <w:r w:rsidR="00EA5F26" w:rsidRPr="00D52C2C">
        <w:rPr>
          <w:rFonts w:ascii="Arial" w:hAnsi="Arial"/>
          <w:b w:val="0"/>
          <w:bCs w:val="0"/>
          <w:sz w:val="20"/>
        </w:rPr>
        <w:t>a</w:t>
      </w:r>
      <w:r w:rsidRPr="00D52C2C">
        <w:rPr>
          <w:rFonts w:ascii="Arial" w:hAnsi="Arial"/>
          <w:b w:val="0"/>
          <w:bCs w:val="0"/>
          <w:sz w:val="20"/>
        </w:rPr>
        <w:t xml:space="preserve">) for </w:t>
      </w:r>
      <w:r w:rsidR="00D52C2C">
        <w:rPr>
          <w:rFonts w:ascii="Arial" w:hAnsi="Arial"/>
          <w:b w:val="0"/>
          <w:bCs w:val="0"/>
          <w:sz w:val="20"/>
        </w:rPr>
        <w:t>activities</w:t>
      </w:r>
      <w:r w:rsidRPr="00D52C2C">
        <w:rPr>
          <w:rFonts w:ascii="Arial" w:hAnsi="Arial"/>
          <w:b w:val="0"/>
          <w:bCs w:val="0"/>
          <w:sz w:val="20"/>
        </w:rPr>
        <w:t xml:space="preserve"> that are unlawful, harassing, libelous, abusive, harassing, tortious, defamatory, threatening, harmful, invasive of privacy, vulgar, pornographic, obscene or otherwise objectionable </w:t>
      </w:r>
      <w:r w:rsidR="00EA5F26" w:rsidRPr="00D52C2C">
        <w:rPr>
          <w:rFonts w:ascii="Arial" w:hAnsi="Arial"/>
          <w:b w:val="0"/>
          <w:bCs w:val="0"/>
          <w:sz w:val="20"/>
        </w:rPr>
        <w:t xml:space="preserve">in any way </w:t>
      </w:r>
      <w:r w:rsidRPr="00D52C2C">
        <w:rPr>
          <w:rFonts w:ascii="Arial" w:hAnsi="Arial"/>
          <w:b w:val="0"/>
          <w:bCs w:val="0"/>
          <w:sz w:val="20"/>
        </w:rPr>
        <w:t xml:space="preserve">or </w:t>
      </w:r>
      <w:r w:rsidR="00EA5F26" w:rsidRPr="00D52C2C">
        <w:rPr>
          <w:rFonts w:ascii="Arial" w:hAnsi="Arial"/>
          <w:b w:val="0"/>
          <w:bCs w:val="0"/>
          <w:sz w:val="20"/>
        </w:rPr>
        <w:t>that</w:t>
      </w:r>
      <w:r w:rsidRPr="00D52C2C">
        <w:rPr>
          <w:rFonts w:ascii="Arial" w:hAnsi="Arial"/>
          <w:b w:val="0"/>
          <w:bCs w:val="0"/>
          <w:sz w:val="20"/>
        </w:rPr>
        <w:t xml:space="preserve"> are harmful to minors in any way under the law or otherwise; (</w:t>
      </w:r>
      <w:r w:rsidR="00D52C2C">
        <w:rPr>
          <w:rFonts w:ascii="Arial" w:hAnsi="Arial"/>
          <w:b w:val="0"/>
          <w:bCs w:val="0"/>
          <w:sz w:val="20"/>
        </w:rPr>
        <w:t>b</w:t>
      </w:r>
      <w:r w:rsidRPr="00D52C2C">
        <w:rPr>
          <w:rFonts w:ascii="Arial" w:hAnsi="Arial"/>
          <w:b w:val="0"/>
          <w:bCs w:val="0"/>
          <w:sz w:val="20"/>
        </w:rPr>
        <w:t>) to transmit or knowingly to accept any material or communications that may infringe the intellectual property rights or other rights of third parties, including, but not limited to, trademark, copyright</w:t>
      </w:r>
      <w:r w:rsidR="00EA5F26" w:rsidRPr="00D52C2C">
        <w:rPr>
          <w:rFonts w:ascii="Arial" w:hAnsi="Arial"/>
          <w:b w:val="0"/>
          <w:bCs w:val="0"/>
          <w:sz w:val="20"/>
        </w:rPr>
        <w:t>, patent</w:t>
      </w:r>
      <w:r w:rsidRPr="00D52C2C">
        <w:rPr>
          <w:rFonts w:ascii="Arial" w:hAnsi="Arial"/>
          <w:b w:val="0"/>
          <w:bCs w:val="0"/>
          <w:sz w:val="20"/>
        </w:rPr>
        <w:t xml:space="preserve"> or right of publicity; (</w:t>
      </w:r>
      <w:r w:rsidR="00D52C2C">
        <w:rPr>
          <w:rFonts w:ascii="Arial" w:hAnsi="Arial"/>
          <w:b w:val="0"/>
          <w:bCs w:val="0"/>
          <w:sz w:val="20"/>
        </w:rPr>
        <w:t>c</w:t>
      </w:r>
      <w:r w:rsidRPr="00D52C2C">
        <w:rPr>
          <w:rFonts w:ascii="Arial" w:hAnsi="Arial"/>
          <w:b w:val="0"/>
          <w:bCs w:val="0"/>
          <w:sz w:val="20"/>
        </w:rPr>
        <w:t>) to interfere with, disrupt, attempt to interfere with or disrupt computer servers or networks connected to the Services or violate the regulations, policies or procedures of such networks; (</w:t>
      </w:r>
      <w:r w:rsidR="00D52C2C">
        <w:rPr>
          <w:rFonts w:ascii="Arial" w:hAnsi="Arial"/>
          <w:b w:val="0"/>
          <w:bCs w:val="0"/>
          <w:sz w:val="20"/>
        </w:rPr>
        <w:t>d</w:t>
      </w:r>
      <w:r w:rsidRPr="00D52C2C">
        <w:rPr>
          <w:rFonts w:ascii="Arial" w:hAnsi="Arial"/>
          <w:b w:val="0"/>
          <w:bCs w:val="0"/>
          <w:sz w:val="20"/>
        </w:rPr>
        <w:t>) to harass or to interfere with another user’s use and enjoyment of the Services; (</w:t>
      </w:r>
      <w:r w:rsidR="00D52C2C">
        <w:rPr>
          <w:rFonts w:ascii="Arial" w:hAnsi="Arial"/>
          <w:b w:val="0"/>
          <w:bCs w:val="0"/>
          <w:sz w:val="20"/>
        </w:rPr>
        <w:t>e</w:t>
      </w:r>
      <w:r w:rsidRPr="00D52C2C">
        <w:rPr>
          <w:rFonts w:ascii="Arial" w:hAnsi="Arial"/>
          <w:b w:val="0"/>
          <w:bCs w:val="0"/>
          <w:sz w:val="20"/>
        </w:rPr>
        <w:t xml:space="preserve">) </w:t>
      </w:r>
      <w:r w:rsidR="00487FD0" w:rsidRPr="00D52C2C">
        <w:rPr>
          <w:rFonts w:ascii="Arial" w:hAnsi="Arial"/>
          <w:b w:val="0"/>
          <w:bCs w:val="0"/>
          <w:sz w:val="20"/>
        </w:rPr>
        <w:t xml:space="preserve">to </w:t>
      </w:r>
      <w:r w:rsidR="00D52C2C">
        <w:rPr>
          <w:rFonts w:ascii="Arial" w:hAnsi="Arial"/>
          <w:b w:val="0"/>
          <w:bCs w:val="0"/>
          <w:sz w:val="20"/>
        </w:rPr>
        <w:t xml:space="preserve">transcribe or otherwise process </w:t>
      </w:r>
      <w:r w:rsidRPr="00D52C2C">
        <w:rPr>
          <w:rFonts w:ascii="Arial" w:hAnsi="Arial"/>
          <w:b w:val="0"/>
          <w:bCs w:val="0"/>
          <w:sz w:val="20"/>
        </w:rPr>
        <w:t>unlawfully record</w:t>
      </w:r>
      <w:r w:rsidR="00D52C2C">
        <w:rPr>
          <w:rFonts w:ascii="Arial" w:hAnsi="Arial"/>
          <w:b w:val="0"/>
          <w:bCs w:val="0"/>
          <w:sz w:val="20"/>
        </w:rPr>
        <w:t>ed</w:t>
      </w:r>
      <w:r w:rsidRPr="00D52C2C">
        <w:rPr>
          <w:rFonts w:ascii="Arial" w:hAnsi="Arial"/>
          <w:b w:val="0"/>
          <w:bCs w:val="0"/>
          <w:sz w:val="20"/>
        </w:rPr>
        <w:t xml:space="preserve"> conversations</w:t>
      </w:r>
      <w:r w:rsidR="00D52C2C">
        <w:rPr>
          <w:rFonts w:ascii="Arial" w:hAnsi="Arial"/>
          <w:b w:val="0"/>
          <w:bCs w:val="0"/>
          <w:sz w:val="20"/>
        </w:rPr>
        <w:t xml:space="preserve"> or meetings</w:t>
      </w:r>
      <w:r w:rsidRPr="00D52C2C">
        <w:rPr>
          <w:rFonts w:ascii="Arial" w:hAnsi="Arial"/>
          <w:b w:val="0"/>
          <w:bCs w:val="0"/>
          <w:sz w:val="20"/>
        </w:rPr>
        <w:t xml:space="preserve"> in violation of applicable law; or (</w:t>
      </w:r>
      <w:r w:rsidR="00D52C2C">
        <w:rPr>
          <w:rFonts w:ascii="Arial" w:hAnsi="Arial"/>
          <w:b w:val="0"/>
          <w:bCs w:val="0"/>
          <w:sz w:val="20"/>
        </w:rPr>
        <w:t>f</w:t>
      </w:r>
      <w:r w:rsidRPr="00D52C2C">
        <w:rPr>
          <w:rFonts w:ascii="Arial" w:hAnsi="Arial"/>
          <w:b w:val="0"/>
          <w:bCs w:val="0"/>
          <w:sz w:val="20"/>
        </w:rPr>
        <w:t xml:space="preserve">) in a manner deemed by </w:t>
      </w:r>
      <w:r w:rsidR="00EF5CE4">
        <w:rPr>
          <w:rFonts w:ascii="Arial" w:hAnsi="Arial"/>
          <w:b w:val="0"/>
          <w:bCs w:val="0"/>
          <w:sz w:val="20"/>
        </w:rPr>
        <w:t>Company</w:t>
      </w:r>
      <w:r w:rsidRPr="00D52C2C">
        <w:rPr>
          <w:rFonts w:ascii="Arial" w:hAnsi="Arial"/>
          <w:b w:val="0"/>
          <w:bCs w:val="0"/>
          <w:sz w:val="20"/>
        </w:rPr>
        <w:t xml:space="preserve"> to be inappropriate. You may not access the </w:t>
      </w:r>
      <w:r w:rsidR="00D52C2C" w:rsidRPr="00D52C2C">
        <w:rPr>
          <w:rFonts w:ascii="Arial" w:hAnsi="Arial"/>
          <w:b w:val="0"/>
          <w:bCs w:val="0"/>
          <w:sz w:val="20"/>
        </w:rPr>
        <w:t xml:space="preserve">AI features and </w:t>
      </w:r>
      <w:r w:rsidR="00E078D7">
        <w:rPr>
          <w:rFonts w:ascii="Arial" w:hAnsi="Arial"/>
          <w:b w:val="0"/>
          <w:bCs w:val="0"/>
          <w:sz w:val="20"/>
        </w:rPr>
        <w:t>s</w:t>
      </w:r>
      <w:r w:rsidR="00D52C2C" w:rsidRPr="00D52C2C">
        <w:rPr>
          <w:rFonts w:ascii="Arial" w:hAnsi="Arial"/>
          <w:b w:val="0"/>
          <w:bCs w:val="0"/>
          <w:sz w:val="20"/>
        </w:rPr>
        <w:t xml:space="preserve">ervices </w:t>
      </w:r>
      <w:r w:rsidRPr="00D52C2C">
        <w:rPr>
          <w:rFonts w:ascii="Arial" w:hAnsi="Arial"/>
          <w:b w:val="0"/>
          <w:bCs w:val="0"/>
          <w:sz w:val="20"/>
        </w:rPr>
        <w:t xml:space="preserve">for purposes of monitoring their performance, availability, or functionality, or for any other benchmarking or competitive purposes, without </w:t>
      </w:r>
      <w:r w:rsidR="00EF5CE4">
        <w:rPr>
          <w:rFonts w:ascii="Arial" w:hAnsi="Arial"/>
          <w:b w:val="0"/>
          <w:bCs w:val="0"/>
          <w:sz w:val="20"/>
        </w:rPr>
        <w:t>Company</w:t>
      </w:r>
      <w:r w:rsidR="00D52C2C">
        <w:rPr>
          <w:rFonts w:ascii="Arial" w:hAnsi="Arial"/>
          <w:b w:val="0"/>
          <w:bCs w:val="0"/>
          <w:sz w:val="20"/>
        </w:rPr>
        <w:t>’s</w:t>
      </w:r>
      <w:r w:rsidRPr="00D52C2C">
        <w:rPr>
          <w:rFonts w:ascii="Arial" w:hAnsi="Arial"/>
          <w:b w:val="0"/>
          <w:bCs w:val="0"/>
          <w:sz w:val="20"/>
        </w:rPr>
        <w:t xml:space="preserve"> prior written consent. You may not access the </w:t>
      </w:r>
      <w:r w:rsidR="00D52C2C" w:rsidRPr="00D52C2C">
        <w:rPr>
          <w:rFonts w:ascii="Arial" w:hAnsi="Arial"/>
          <w:b w:val="0"/>
          <w:bCs w:val="0"/>
          <w:sz w:val="20"/>
        </w:rPr>
        <w:t xml:space="preserve">AI features and </w:t>
      </w:r>
      <w:r w:rsidR="00E078D7">
        <w:rPr>
          <w:rFonts w:ascii="Arial" w:hAnsi="Arial"/>
          <w:b w:val="0"/>
          <w:bCs w:val="0"/>
          <w:sz w:val="20"/>
        </w:rPr>
        <w:t>s</w:t>
      </w:r>
      <w:r w:rsidR="00D52C2C" w:rsidRPr="00D52C2C">
        <w:rPr>
          <w:rFonts w:ascii="Arial" w:hAnsi="Arial"/>
          <w:b w:val="0"/>
          <w:bCs w:val="0"/>
          <w:sz w:val="20"/>
        </w:rPr>
        <w:t xml:space="preserve">ervices </w:t>
      </w:r>
      <w:r w:rsidRPr="00D52C2C">
        <w:rPr>
          <w:rFonts w:ascii="Arial" w:hAnsi="Arial"/>
          <w:b w:val="0"/>
          <w:bCs w:val="0"/>
          <w:sz w:val="20"/>
        </w:rPr>
        <w:t xml:space="preserve">if You are a direct competitor of </w:t>
      </w:r>
      <w:r w:rsidR="00EF5CE4">
        <w:rPr>
          <w:rFonts w:ascii="Arial" w:hAnsi="Arial"/>
          <w:b w:val="0"/>
          <w:bCs w:val="0"/>
          <w:sz w:val="20"/>
        </w:rPr>
        <w:t>Company</w:t>
      </w:r>
      <w:r w:rsidRPr="00D52C2C">
        <w:rPr>
          <w:rFonts w:ascii="Arial" w:hAnsi="Arial"/>
          <w:b w:val="0"/>
          <w:bCs w:val="0"/>
          <w:sz w:val="20"/>
        </w:rPr>
        <w:t xml:space="preserve">, without </w:t>
      </w:r>
      <w:r w:rsidR="00EF5CE4">
        <w:rPr>
          <w:rFonts w:ascii="Arial" w:hAnsi="Arial"/>
          <w:b w:val="0"/>
          <w:bCs w:val="0"/>
          <w:sz w:val="20"/>
        </w:rPr>
        <w:t>Company</w:t>
      </w:r>
      <w:r w:rsidR="00D52C2C">
        <w:rPr>
          <w:rFonts w:ascii="Arial" w:hAnsi="Arial"/>
          <w:b w:val="0"/>
          <w:bCs w:val="0"/>
          <w:sz w:val="20"/>
        </w:rPr>
        <w:t>’s</w:t>
      </w:r>
      <w:r w:rsidRPr="00D52C2C">
        <w:rPr>
          <w:rFonts w:ascii="Arial" w:hAnsi="Arial"/>
          <w:b w:val="0"/>
          <w:bCs w:val="0"/>
          <w:sz w:val="20"/>
        </w:rPr>
        <w:t xml:space="preserve"> prior written consent pursuant to a separate written agreement.</w:t>
      </w:r>
    </w:p>
    <w:p w14:paraId="03261D72" w14:textId="0F3934EE" w:rsidR="00C5473E" w:rsidRPr="00202BD3" w:rsidRDefault="00C5473E" w:rsidP="00485BF0">
      <w:pPr>
        <w:pStyle w:val="Heading1"/>
        <w:keepNext w:val="0"/>
        <w:numPr>
          <w:ilvl w:val="1"/>
          <w:numId w:val="12"/>
        </w:numPr>
        <w:autoSpaceDE w:val="0"/>
        <w:autoSpaceDN w:val="0"/>
        <w:adjustRightInd w:val="0"/>
        <w:spacing w:before="144" w:after="144"/>
        <w:rPr>
          <w:rFonts w:ascii="Arial" w:hAnsi="Arial" w:cs="Arial"/>
          <w:b w:val="0"/>
          <w:bCs w:val="0"/>
          <w:sz w:val="20"/>
          <w:szCs w:val="20"/>
        </w:rPr>
      </w:pPr>
      <w:r w:rsidRPr="00202BD3">
        <w:rPr>
          <w:rFonts w:ascii="Arial" w:hAnsi="Arial" w:cs="Arial"/>
          <w:b w:val="0"/>
          <w:bCs w:val="0"/>
          <w:sz w:val="20"/>
          <w:szCs w:val="20"/>
          <w:u w:val="single"/>
        </w:rPr>
        <w:t>No Resale</w:t>
      </w:r>
      <w:r w:rsidR="00EA5F26" w:rsidRPr="00202BD3">
        <w:rPr>
          <w:rFonts w:ascii="Arial" w:hAnsi="Arial" w:cs="Arial"/>
          <w:b w:val="0"/>
          <w:bCs w:val="0"/>
          <w:sz w:val="20"/>
          <w:szCs w:val="20"/>
        </w:rPr>
        <w:t>.</w:t>
      </w:r>
      <w:r w:rsidRPr="00202BD3">
        <w:rPr>
          <w:rFonts w:ascii="Arial" w:hAnsi="Arial" w:cs="Arial"/>
          <w:b w:val="0"/>
          <w:bCs w:val="0"/>
          <w:sz w:val="20"/>
          <w:szCs w:val="20"/>
        </w:rPr>
        <w:t xml:space="preserve"> </w:t>
      </w:r>
      <w:r w:rsidR="00202BD3" w:rsidRPr="00202BD3">
        <w:rPr>
          <w:rFonts w:ascii="Arial" w:hAnsi="Arial"/>
          <w:b w:val="0"/>
          <w:bCs w:val="0"/>
          <w:sz w:val="20"/>
        </w:rPr>
        <w:t xml:space="preserve">The AI features and </w:t>
      </w:r>
      <w:r w:rsidR="00E078D7">
        <w:rPr>
          <w:rFonts w:ascii="Arial" w:hAnsi="Arial"/>
          <w:b w:val="0"/>
          <w:bCs w:val="0"/>
          <w:sz w:val="20"/>
        </w:rPr>
        <w:t>services</w:t>
      </w:r>
      <w:r w:rsidR="00202BD3" w:rsidRPr="00202BD3">
        <w:rPr>
          <w:rFonts w:ascii="Arial" w:hAnsi="Arial"/>
          <w:b w:val="0"/>
          <w:bCs w:val="0"/>
          <w:sz w:val="20"/>
        </w:rPr>
        <w:t xml:space="preserve"> </w:t>
      </w:r>
      <w:r w:rsidRPr="00202BD3">
        <w:rPr>
          <w:rFonts w:ascii="Arial" w:hAnsi="Arial" w:cs="Arial"/>
          <w:b w:val="0"/>
          <w:bCs w:val="0"/>
          <w:sz w:val="20"/>
          <w:szCs w:val="20"/>
        </w:rPr>
        <w:t xml:space="preserve">are for Your use and not third parties. </w:t>
      </w:r>
      <w:r w:rsidR="00136240" w:rsidRPr="00202BD3">
        <w:rPr>
          <w:rFonts w:ascii="Arial" w:hAnsi="Arial" w:cs="Arial"/>
          <w:b w:val="0"/>
          <w:bCs w:val="0"/>
          <w:sz w:val="20"/>
          <w:szCs w:val="20"/>
        </w:rPr>
        <w:t xml:space="preserve">Except as set forth in the following sentence, </w:t>
      </w:r>
      <w:r w:rsidRPr="00202BD3">
        <w:rPr>
          <w:rFonts w:ascii="Arial" w:hAnsi="Arial" w:cs="Arial"/>
          <w:b w:val="0"/>
          <w:bCs w:val="0"/>
          <w:sz w:val="20"/>
          <w:szCs w:val="20"/>
        </w:rPr>
        <w:t xml:space="preserve">You shall not resell the </w:t>
      </w:r>
      <w:r w:rsidR="00202BD3" w:rsidRPr="00202BD3">
        <w:rPr>
          <w:rFonts w:ascii="Arial" w:hAnsi="Arial"/>
          <w:b w:val="0"/>
          <w:bCs w:val="0"/>
          <w:sz w:val="20"/>
        </w:rPr>
        <w:t xml:space="preserve">AI features and </w:t>
      </w:r>
      <w:r w:rsidR="00E078D7">
        <w:rPr>
          <w:rFonts w:ascii="Arial" w:hAnsi="Arial"/>
          <w:b w:val="0"/>
          <w:bCs w:val="0"/>
          <w:sz w:val="20"/>
        </w:rPr>
        <w:t>services</w:t>
      </w:r>
      <w:r w:rsidR="00202BD3" w:rsidRPr="00202BD3">
        <w:rPr>
          <w:rFonts w:ascii="Arial" w:hAnsi="Arial"/>
          <w:b w:val="0"/>
          <w:bCs w:val="0"/>
          <w:sz w:val="20"/>
        </w:rPr>
        <w:t xml:space="preserve"> </w:t>
      </w:r>
      <w:r w:rsidR="00202BD3" w:rsidRPr="00202BD3">
        <w:rPr>
          <w:rFonts w:ascii="Arial" w:hAnsi="Arial" w:cs="Arial"/>
          <w:b w:val="0"/>
          <w:bCs w:val="0"/>
          <w:sz w:val="20"/>
          <w:szCs w:val="20"/>
        </w:rPr>
        <w:t xml:space="preserve">or make them available for use by third parties, </w:t>
      </w:r>
      <w:r w:rsidRPr="00202BD3">
        <w:rPr>
          <w:rFonts w:ascii="Arial" w:hAnsi="Arial" w:cs="Arial"/>
          <w:b w:val="0"/>
          <w:bCs w:val="0"/>
          <w:sz w:val="20"/>
          <w:szCs w:val="20"/>
        </w:rPr>
        <w:t xml:space="preserve">and doing so constitutes an abusive practice subjecting You to immediate termination of </w:t>
      </w:r>
      <w:r w:rsidR="00EA5F26" w:rsidRPr="00202BD3">
        <w:rPr>
          <w:rFonts w:ascii="Arial" w:hAnsi="Arial" w:cs="Arial"/>
          <w:b w:val="0"/>
          <w:bCs w:val="0"/>
          <w:sz w:val="20"/>
          <w:szCs w:val="20"/>
        </w:rPr>
        <w:t>this</w:t>
      </w:r>
      <w:r w:rsidRPr="00202BD3">
        <w:rPr>
          <w:rFonts w:ascii="Arial" w:hAnsi="Arial" w:cs="Arial"/>
          <w:b w:val="0"/>
          <w:bCs w:val="0"/>
          <w:sz w:val="20"/>
          <w:szCs w:val="20"/>
        </w:rPr>
        <w:t xml:space="preserve"> </w:t>
      </w:r>
      <w:r w:rsidR="00157C35" w:rsidRPr="00202BD3">
        <w:rPr>
          <w:rFonts w:ascii="Arial" w:hAnsi="Arial" w:cs="Arial"/>
          <w:b w:val="0"/>
          <w:bCs w:val="0"/>
          <w:sz w:val="20"/>
          <w:szCs w:val="20"/>
        </w:rPr>
        <w:t>Schedule</w:t>
      </w:r>
      <w:r w:rsidRPr="00202BD3">
        <w:rPr>
          <w:rFonts w:ascii="Arial" w:hAnsi="Arial" w:cs="Arial"/>
          <w:b w:val="0"/>
          <w:bCs w:val="0"/>
          <w:sz w:val="20"/>
          <w:szCs w:val="20"/>
        </w:rPr>
        <w:t xml:space="preserve"> and the Services. You acknowledge and agree that in order to resell the Services</w:t>
      </w:r>
      <w:r w:rsidR="00202BD3" w:rsidRPr="00202BD3">
        <w:rPr>
          <w:rFonts w:ascii="Arial" w:hAnsi="Arial" w:cs="Arial"/>
          <w:b w:val="0"/>
          <w:bCs w:val="0"/>
          <w:sz w:val="20"/>
          <w:szCs w:val="20"/>
        </w:rPr>
        <w:t>,</w:t>
      </w:r>
      <w:r w:rsidRPr="00202BD3">
        <w:rPr>
          <w:rFonts w:ascii="Arial" w:hAnsi="Arial" w:cs="Arial"/>
          <w:b w:val="0"/>
          <w:bCs w:val="0"/>
          <w:sz w:val="20"/>
          <w:szCs w:val="20"/>
        </w:rPr>
        <w:t xml:space="preserve"> You must enter into a separate written agreement with </w:t>
      </w:r>
      <w:r w:rsidR="00EF5CE4">
        <w:rPr>
          <w:rFonts w:ascii="Arial" w:hAnsi="Arial" w:cs="Arial"/>
          <w:b w:val="0"/>
          <w:bCs w:val="0"/>
          <w:sz w:val="20"/>
          <w:szCs w:val="20"/>
        </w:rPr>
        <w:t>Company</w:t>
      </w:r>
      <w:r w:rsidRPr="00202BD3">
        <w:rPr>
          <w:rFonts w:ascii="Arial" w:hAnsi="Arial" w:cs="Arial"/>
          <w:b w:val="0"/>
          <w:bCs w:val="0"/>
          <w:sz w:val="20"/>
          <w:szCs w:val="20"/>
        </w:rPr>
        <w:t>.</w:t>
      </w:r>
    </w:p>
    <w:p w14:paraId="1D22F2C6" w14:textId="025A51EF" w:rsidR="00C5473E" w:rsidRPr="00485BF0" w:rsidRDefault="00C5473E" w:rsidP="00485BF0">
      <w:pPr>
        <w:pStyle w:val="Heading1"/>
        <w:numPr>
          <w:ilvl w:val="1"/>
          <w:numId w:val="12"/>
        </w:numPr>
        <w:autoSpaceDE w:val="0"/>
        <w:autoSpaceDN w:val="0"/>
        <w:adjustRightInd w:val="0"/>
        <w:spacing w:before="144" w:after="144"/>
        <w:rPr>
          <w:rFonts w:ascii="Arial" w:hAnsi="Arial"/>
          <w:b w:val="0"/>
          <w:bCs w:val="0"/>
          <w:sz w:val="20"/>
        </w:rPr>
      </w:pPr>
      <w:r w:rsidRPr="00485BF0">
        <w:rPr>
          <w:rFonts w:ascii="Arial" w:hAnsi="Arial" w:cs="Arial"/>
          <w:b w:val="0"/>
          <w:bCs w:val="0"/>
          <w:sz w:val="20"/>
          <w:szCs w:val="20"/>
          <w:u w:val="single"/>
        </w:rPr>
        <w:t>Applicable</w:t>
      </w:r>
      <w:r w:rsidRPr="00485BF0">
        <w:rPr>
          <w:rFonts w:ascii="Arial" w:hAnsi="Arial"/>
          <w:b w:val="0"/>
          <w:bCs w:val="0"/>
          <w:sz w:val="20"/>
          <w:u w:val="single"/>
        </w:rPr>
        <w:t xml:space="preserve"> Law; </w:t>
      </w:r>
      <w:r w:rsidR="00485BF0" w:rsidRPr="00485BF0">
        <w:rPr>
          <w:rFonts w:ascii="Arial" w:hAnsi="Arial"/>
          <w:b w:val="0"/>
          <w:bCs w:val="0"/>
          <w:sz w:val="20"/>
          <w:u w:val="single"/>
        </w:rPr>
        <w:t>Fraudulent Usage</w:t>
      </w:r>
      <w:r w:rsidRPr="00485BF0">
        <w:rPr>
          <w:rFonts w:ascii="Arial" w:hAnsi="Arial"/>
          <w:b w:val="0"/>
          <w:bCs w:val="0"/>
          <w:sz w:val="20"/>
        </w:rPr>
        <w:t xml:space="preserve">. </w:t>
      </w:r>
    </w:p>
    <w:p w14:paraId="60C85B89" w14:textId="77777777" w:rsidR="00C5473E" w:rsidRDefault="00C5473E" w:rsidP="00485BF0">
      <w:pPr>
        <w:keepNext/>
        <w:rPr>
          <w:rFonts w:ascii="Arial" w:hAnsi="Arial"/>
          <w:sz w:val="20"/>
        </w:rPr>
      </w:pPr>
    </w:p>
    <w:p w14:paraId="324BBBB4" w14:textId="22EA3C5D" w:rsidR="00C5473E" w:rsidRPr="00EA5F26" w:rsidRDefault="006C3E01" w:rsidP="006C3E01">
      <w:pPr>
        <w:spacing w:after="240"/>
        <w:ind w:firstLine="720"/>
        <w:rPr>
          <w:rFonts w:ascii="Arial" w:hAnsi="Arial"/>
          <w:sz w:val="20"/>
        </w:rPr>
      </w:pPr>
      <w:r>
        <w:rPr>
          <w:rFonts w:ascii="Arial" w:hAnsi="Arial"/>
          <w:sz w:val="20"/>
        </w:rPr>
        <w:t>a.</w:t>
      </w:r>
      <w:r>
        <w:rPr>
          <w:rFonts w:ascii="Arial" w:hAnsi="Arial"/>
          <w:sz w:val="20"/>
        </w:rPr>
        <w:tab/>
      </w:r>
      <w:r w:rsidR="00C5473E" w:rsidRPr="006C3E01">
        <w:rPr>
          <w:rFonts w:ascii="Arial" w:hAnsi="Arial"/>
          <w:sz w:val="20"/>
          <w:u w:val="single"/>
        </w:rPr>
        <w:t>Applicable Law</w:t>
      </w:r>
      <w:r w:rsidR="00C5473E" w:rsidRPr="006C3E01">
        <w:rPr>
          <w:rFonts w:ascii="Arial" w:hAnsi="Arial"/>
          <w:sz w:val="20"/>
        </w:rPr>
        <w:t xml:space="preserve">. You acknowledge and agree that access </w:t>
      </w:r>
      <w:r w:rsidR="00EA5F26" w:rsidRPr="006C3E01">
        <w:rPr>
          <w:rFonts w:ascii="Arial" w:hAnsi="Arial"/>
          <w:sz w:val="20"/>
        </w:rPr>
        <w:t xml:space="preserve">to </w:t>
      </w:r>
      <w:r w:rsidR="00C5473E" w:rsidRPr="006C3E01">
        <w:rPr>
          <w:rFonts w:ascii="Arial" w:hAnsi="Arial"/>
          <w:sz w:val="20"/>
        </w:rPr>
        <w:t xml:space="preserve">and use of the </w:t>
      </w:r>
      <w:r w:rsidR="00485BF0">
        <w:rPr>
          <w:rFonts w:ascii="Arial" w:hAnsi="Arial"/>
          <w:sz w:val="20"/>
        </w:rPr>
        <w:t xml:space="preserve">AI features and </w:t>
      </w:r>
      <w:r w:rsidR="00E078D7">
        <w:rPr>
          <w:rFonts w:ascii="Arial" w:hAnsi="Arial"/>
          <w:sz w:val="20"/>
        </w:rPr>
        <w:t>services</w:t>
      </w:r>
      <w:r w:rsidR="00C5473E" w:rsidRPr="006C3E01">
        <w:rPr>
          <w:rFonts w:ascii="Arial" w:hAnsi="Arial"/>
          <w:sz w:val="20"/>
        </w:rPr>
        <w:t xml:space="preserve"> may be restricted or limited as a result of Applicable Laws and that You will not use, or allow the use of the </w:t>
      </w:r>
      <w:r w:rsidR="00E078D7">
        <w:rPr>
          <w:rFonts w:ascii="Arial" w:hAnsi="Arial"/>
          <w:sz w:val="20"/>
        </w:rPr>
        <w:t>AI features and s</w:t>
      </w:r>
      <w:r w:rsidR="00C5473E" w:rsidRPr="006C3E01">
        <w:rPr>
          <w:rFonts w:ascii="Arial" w:hAnsi="Arial"/>
          <w:sz w:val="20"/>
        </w:rPr>
        <w:t xml:space="preserve">ervices, in contravention of, and will comply with, any Applicable Law. You represent that </w:t>
      </w:r>
      <w:r w:rsidR="00EA5F26" w:rsidRPr="006C3E01">
        <w:rPr>
          <w:rFonts w:ascii="Arial" w:hAnsi="Arial"/>
          <w:sz w:val="20"/>
        </w:rPr>
        <w:t>(i) </w:t>
      </w:r>
      <w:r w:rsidR="00C5473E" w:rsidRPr="006C3E01">
        <w:rPr>
          <w:rFonts w:ascii="Arial" w:hAnsi="Arial"/>
          <w:sz w:val="20"/>
        </w:rPr>
        <w:t xml:space="preserve">You and Your Users are not named on any Governmental Authority list of persons or entities prohibited from receiving exports, and (ii) You will not permit Users to access or use </w:t>
      </w:r>
      <w:r w:rsidR="00485BF0">
        <w:rPr>
          <w:rFonts w:ascii="Arial" w:hAnsi="Arial"/>
          <w:sz w:val="20"/>
        </w:rPr>
        <w:t xml:space="preserve">AI features or </w:t>
      </w:r>
      <w:r w:rsidR="00E078D7">
        <w:rPr>
          <w:rFonts w:ascii="Arial" w:hAnsi="Arial"/>
          <w:sz w:val="20"/>
        </w:rPr>
        <w:t>services</w:t>
      </w:r>
      <w:r w:rsidR="00C5473E" w:rsidRPr="006C3E01">
        <w:rPr>
          <w:rFonts w:ascii="Arial" w:hAnsi="Arial"/>
          <w:sz w:val="20"/>
        </w:rPr>
        <w:t xml:space="preserve"> in violation of any export embargo, prohibition or restriction. You acknowledge and agree that that it is Your sole responsibility to use the Service in a lawful manner.</w:t>
      </w:r>
      <w:r w:rsidR="00485BF0">
        <w:rPr>
          <w:rFonts w:ascii="Arial" w:hAnsi="Arial"/>
          <w:sz w:val="20"/>
        </w:rPr>
        <w:t xml:space="preserve">  </w:t>
      </w:r>
      <w:r w:rsidR="00C5473E" w:rsidRPr="00485BF0">
        <w:rPr>
          <w:rFonts w:ascii="Arial" w:hAnsi="Arial"/>
          <w:bCs/>
          <w:sz w:val="20"/>
        </w:rPr>
        <w:t xml:space="preserve">Notwithstanding any other provision of this </w:t>
      </w:r>
      <w:r w:rsidR="00AC0574" w:rsidRPr="00485BF0">
        <w:rPr>
          <w:rFonts w:ascii="Arial" w:hAnsi="Arial"/>
          <w:bCs/>
          <w:sz w:val="20"/>
        </w:rPr>
        <w:t xml:space="preserve">Schedule </w:t>
      </w:r>
      <w:r w:rsidR="00C5473E" w:rsidRPr="00485BF0">
        <w:rPr>
          <w:rFonts w:ascii="Arial" w:hAnsi="Arial"/>
          <w:bCs/>
          <w:sz w:val="20"/>
        </w:rPr>
        <w:t xml:space="preserve">or the MSA, this </w:t>
      </w:r>
      <w:r w:rsidR="00AC0574" w:rsidRPr="00485BF0">
        <w:rPr>
          <w:rFonts w:ascii="Arial" w:hAnsi="Arial"/>
          <w:bCs/>
          <w:sz w:val="20"/>
        </w:rPr>
        <w:t xml:space="preserve">Schedule </w:t>
      </w:r>
      <w:r w:rsidR="00C5473E" w:rsidRPr="00485BF0">
        <w:rPr>
          <w:rFonts w:ascii="Arial" w:hAnsi="Arial"/>
          <w:bCs/>
          <w:sz w:val="20"/>
        </w:rPr>
        <w:t>is subject to change, modification, or cancellation</w:t>
      </w:r>
      <w:r w:rsidR="00EA5F26" w:rsidRPr="00485BF0">
        <w:rPr>
          <w:rFonts w:ascii="Arial" w:hAnsi="Arial"/>
          <w:bCs/>
          <w:sz w:val="20"/>
        </w:rPr>
        <w:t>, with or without prior notice,</w:t>
      </w:r>
      <w:r w:rsidR="00C5473E" w:rsidRPr="00485BF0">
        <w:rPr>
          <w:rFonts w:ascii="Arial" w:hAnsi="Arial"/>
          <w:bCs/>
          <w:sz w:val="20"/>
        </w:rPr>
        <w:t xml:space="preserve"> </w:t>
      </w:r>
      <w:r w:rsidR="00485BF0">
        <w:rPr>
          <w:rFonts w:ascii="Arial" w:hAnsi="Arial"/>
          <w:bCs/>
          <w:sz w:val="20"/>
        </w:rPr>
        <w:t xml:space="preserve">for any reason, including without limitation </w:t>
      </w:r>
      <w:r w:rsidR="00C5473E" w:rsidRPr="00485BF0">
        <w:rPr>
          <w:rFonts w:ascii="Arial" w:hAnsi="Arial"/>
          <w:bCs/>
          <w:sz w:val="20"/>
        </w:rPr>
        <w:t xml:space="preserve">as may be required or reasonably deemed necessary by </w:t>
      </w:r>
      <w:r w:rsidR="00EF5CE4">
        <w:rPr>
          <w:rFonts w:ascii="Arial" w:hAnsi="Arial"/>
          <w:bCs/>
          <w:sz w:val="20"/>
        </w:rPr>
        <w:t>Company</w:t>
      </w:r>
      <w:r w:rsidR="00C5473E" w:rsidRPr="00485BF0">
        <w:rPr>
          <w:rFonts w:ascii="Arial" w:hAnsi="Arial"/>
          <w:bCs/>
          <w:sz w:val="20"/>
        </w:rPr>
        <w:t xml:space="preserve"> pursuant to any Applicable Law, including any order, rule or decision of a Governmental Authority. </w:t>
      </w:r>
    </w:p>
    <w:p w14:paraId="4BC355DB" w14:textId="1C93C679" w:rsidR="00C5473E" w:rsidRDefault="008407D5" w:rsidP="00E12F1C">
      <w:pPr>
        <w:spacing w:after="240"/>
        <w:ind w:firstLine="720"/>
        <w:rPr>
          <w:rFonts w:ascii="Arial" w:hAnsi="Arial"/>
          <w:sz w:val="20"/>
        </w:rPr>
      </w:pPr>
      <w:r>
        <w:rPr>
          <w:rFonts w:ascii="Arial" w:hAnsi="Arial"/>
          <w:sz w:val="20"/>
        </w:rPr>
        <w:t>b</w:t>
      </w:r>
      <w:r w:rsidR="00E12F1C">
        <w:rPr>
          <w:rFonts w:ascii="Arial" w:hAnsi="Arial"/>
          <w:sz w:val="20"/>
        </w:rPr>
        <w:t>.</w:t>
      </w:r>
      <w:r w:rsidR="00E12F1C">
        <w:rPr>
          <w:rFonts w:ascii="Arial" w:hAnsi="Arial"/>
          <w:sz w:val="20"/>
        </w:rPr>
        <w:tab/>
      </w:r>
      <w:r w:rsidR="00C5473E" w:rsidRPr="00C767F1">
        <w:rPr>
          <w:rFonts w:ascii="Arial" w:hAnsi="Arial"/>
          <w:sz w:val="20"/>
          <w:u w:val="single"/>
        </w:rPr>
        <w:t>Fraud</w:t>
      </w:r>
      <w:r w:rsidR="00C5473E">
        <w:rPr>
          <w:rFonts w:ascii="Arial" w:hAnsi="Arial"/>
          <w:sz w:val="20"/>
        </w:rPr>
        <w:t xml:space="preserve">. It is the express intention of the parties that You, and not </w:t>
      </w:r>
      <w:r w:rsidR="00EF5CE4">
        <w:rPr>
          <w:rFonts w:ascii="Arial" w:hAnsi="Arial"/>
          <w:sz w:val="20"/>
        </w:rPr>
        <w:t>Company</w:t>
      </w:r>
      <w:r w:rsidR="00C5473E">
        <w:rPr>
          <w:rFonts w:ascii="Arial" w:hAnsi="Arial"/>
          <w:sz w:val="20"/>
        </w:rPr>
        <w:t xml:space="preserve">, will bear the risk of loss arising from any unauthorized or fraudulent usage of </w:t>
      </w:r>
      <w:r w:rsidR="00485BF0">
        <w:rPr>
          <w:rFonts w:ascii="Arial" w:hAnsi="Arial"/>
          <w:sz w:val="20"/>
        </w:rPr>
        <w:t xml:space="preserve">AI features or </w:t>
      </w:r>
      <w:r w:rsidR="00E078D7">
        <w:rPr>
          <w:rFonts w:ascii="Arial" w:hAnsi="Arial"/>
          <w:sz w:val="20"/>
        </w:rPr>
        <w:t>services</w:t>
      </w:r>
      <w:r w:rsidR="00C5473E">
        <w:rPr>
          <w:rFonts w:ascii="Arial" w:hAnsi="Arial"/>
          <w:sz w:val="20"/>
        </w:rPr>
        <w:t xml:space="preserve"> provided under this </w:t>
      </w:r>
      <w:r w:rsidR="00157C35">
        <w:rPr>
          <w:rFonts w:ascii="Arial" w:hAnsi="Arial"/>
          <w:sz w:val="20"/>
        </w:rPr>
        <w:t>Schedule</w:t>
      </w:r>
      <w:r w:rsidR="00C5473E">
        <w:rPr>
          <w:rFonts w:ascii="Arial" w:hAnsi="Arial"/>
          <w:sz w:val="20"/>
        </w:rPr>
        <w:t xml:space="preserve"> to You. </w:t>
      </w:r>
      <w:r w:rsidR="00EF5CE4">
        <w:rPr>
          <w:rFonts w:ascii="Arial" w:hAnsi="Arial"/>
          <w:sz w:val="20"/>
        </w:rPr>
        <w:t>Company</w:t>
      </w:r>
      <w:r w:rsidR="00C5473E">
        <w:rPr>
          <w:rFonts w:ascii="Arial" w:hAnsi="Arial"/>
          <w:sz w:val="20"/>
        </w:rPr>
        <w:t xml:space="preserve"> reserves the right, but is not required, to take any and all action it deems appropriate to prevent or terminate any fraud or abuse in connection with t</w:t>
      </w:r>
      <w:r w:rsidR="00EA5F26">
        <w:rPr>
          <w:rFonts w:ascii="Arial" w:hAnsi="Arial"/>
          <w:sz w:val="20"/>
        </w:rPr>
        <w:t xml:space="preserve">he </w:t>
      </w:r>
      <w:r w:rsidR="00485BF0">
        <w:rPr>
          <w:rFonts w:ascii="Arial" w:hAnsi="Arial"/>
          <w:sz w:val="20"/>
        </w:rPr>
        <w:t xml:space="preserve">AI features or </w:t>
      </w:r>
      <w:r w:rsidR="00E078D7">
        <w:rPr>
          <w:rFonts w:ascii="Arial" w:hAnsi="Arial"/>
          <w:sz w:val="20"/>
        </w:rPr>
        <w:t>services</w:t>
      </w:r>
      <w:r w:rsidR="00EA5F26">
        <w:rPr>
          <w:rFonts w:ascii="Arial" w:hAnsi="Arial"/>
          <w:sz w:val="20"/>
        </w:rPr>
        <w:t>, or any use thereof;</w:t>
      </w:r>
      <w:r w:rsidR="00C5473E">
        <w:rPr>
          <w:rFonts w:ascii="Arial" w:hAnsi="Arial"/>
          <w:sz w:val="20"/>
        </w:rPr>
        <w:t xml:space="preserve"> provided, however, that any such action will be consistent with applicable federal</w:t>
      </w:r>
      <w:r w:rsidR="009B6284">
        <w:rPr>
          <w:rFonts w:ascii="Arial" w:hAnsi="Arial"/>
          <w:sz w:val="20"/>
        </w:rPr>
        <w:t>,</w:t>
      </w:r>
      <w:r w:rsidR="00C5473E">
        <w:rPr>
          <w:rFonts w:ascii="Arial" w:hAnsi="Arial"/>
          <w:sz w:val="20"/>
        </w:rPr>
        <w:t xml:space="preserve"> state</w:t>
      </w:r>
      <w:r w:rsidR="009B6284">
        <w:rPr>
          <w:rFonts w:ascii="Arial" w:hAnsi="Arial"/>
          <w:sz w:val="20"/>
        </w:rPr>
        <w:t xml:space="preserve"> and local</w:t>
      </w:r>
      <w:r w:rsidR="00C5473E">
        <w:rPr>
          <w:rFonts w:ascii="Arial" w:hAnsi="Arial"/>
          <w:sz w:val="20"/>
        </w:rPr>
        <w:t xml:space="preserve"> laws, rules, and regulations and provided further that the failure to take any such action will not limit Your responsibility for all usage of the Services. </w:t>
      </w:r>
    </w:p>
    <w:p w14:paraId="074E79DB" w14:textId="2545CBE3" w:rsidR="00AD08E7" w:rsidRDefault="00C5473E" w:rsidP="00AD08E7">
      <w:pPr>
        <w:pStyle w:val="Heading1"/>
        <w:keepNext w:val="0"/>
        <w:numPr>
          <w:ilvl w:val="1"/>
          <w:numId w:val="12"/>
        </w:numPr>
        <w:autoSpaceDE w:val="0"/>
        <w:autoSpaceDN w:val="0"/>
        <w:adjustRightInd w:val="0"/>
        <w:spacing w:before="144" w:after="144"/>
        <w:rPr>
          <w:rFonts w:ascii="Arial" w:hAnsi="Arial"/>
          <w:b w:val="0"/>
          <w:bCs w:val="0"/>
          <w:sz w:val="20"/>
        </w:rPr>
      </w:pPr>
      <w:r w:rsidRPr="0023469F">
        <w:rPr>
          <w:rFonts w:ascii="Arial" w:hAnsi="Arial"/>
          <w:b w:val="0"/>
          <w:bCs w:val="0"/>
          <w:sz w:val="20"/>
          <w:u w:val="single"/>
        </w:rPr>
        <w:t xml:space="preserve">Call </w:t>
      </w:r>
      <w:r w:rsidR="009A7867" w:rsidRPr="0023469F">
        <w:rPr>
          <w:rFonts w:ascii="Arial" w:hAnsi="Arial"/>
          <w:b w:val="0"/>
          <w:bCs w:val="0"/>
          <w:sz w:val="20"/>
          <w:u w:val="single"/>
        </w:rPr>
        <w:t xml:space="preserve">and Meeting </w:t>
      </w:r>
      <w:r w:rsidRPr="0023469F">
        <w:rPr>
          <w:rFonts w:ascii="Arial" w:hAnsi="Arial"/>
          <w:b w:val="0"/>
          <w:bCs w:val="0"/>
          <w:sz w:val="20"/>
          <w:u w:val="single"/>
        </w:rPr>
        <w:t>Recording</w:t>
      </w:r>
      <w:r w:rsidRPr="0023469F">
        <w:rPr>
          <w:rFonts w:ascii="Arial" w:hAnsi="Arial"/>
          <w:b w:val="0"/>
          <w:bCs w:val="0"/>
          <w:sz w:val="20"/>
        </w:rPr>
        <w:t xml:space="preserve">.  </w:t>
      </w:r>
      <w:r w:rsidR="009A7867" w:rsidRPr="0023469F">
        <w:rPr>
          <w:rFonts w:ascii="Arial" w:hAnsi="Arial"/>
          <w:b w:val="0"/>
          <w:bCs w:val="0"/>
          <w:sz w:val="20"/>
        </w:rPr>
        <w:t xml:space="preserve">Certain of the AI features and </w:t>
      </w:r>
      <w:r w:rsidR="00E078D7">
        <w:rPr>
          <w:rFonts w:ascii="Arial" w:hAnsi="Arial"/>
          <w:b w:val="0"/>
          <w:bCs w:val="0"/>
          <w:sz w:val="20"/>
        </w:rPr>
        <w:t>services</w:t>
      </w:r>
      <w:r w:rsidR="009A7867" w:rsidRPr="0023469F">
        <w:rPr>
          <w:rFonts w:ascii="Arial" w:hAnsi="Arial"/>
          <w:b w:val="0"/>
          <w:bCs w:val="0"/>
          <w:sz w:val="20"/>
        </w:rPr>
        <w:t xml:space="preserve"> involve the recording of the content of phone calls </w:t>
      </w:r>
      <w:r w:rsidR="009A7867" w:rsidRPr="0023469F">
        <w:rPr>
          <w:rFonts w:ascii="Arial" w:hAnsi="Arial" w:cs="Arial"/>
          <w:b w:val="0"/>
          <w:bCs w:val="0"/>
          <w:sz w:val="20"/>
          <w:szCs w:val="20"/>
        </w:rPr>
        <w:t>or</w:t>
      </w:r>
      <w:r w:rsidR="009A7867" w:rsidRPr="0023469F">
        <w:rPr>
          <w:rFonts w:ascii="Arial" w:hAnsi="Arial"/>
          <w:b w:val="0"/>
          <w:bCs w:val="0"/>
          <w:sz w:val="20"/>
        </w:rPr>
        <w:t xml:space="preserve"> online meetings and/or the processing of data from such recorded meetings. </w:t>
      </w:r>
      <w:r w:rsidRPr="0023469F">
        <w:rPr>
          <w:rFonts w:ascii="Arial" w:hAnsi="Arial"/>
          <w:b w:val="0"/>
          <w:bCs w:val="0"/>
          <w:sz w:val="20"/>
        </w:rPr>
        <w:t xml:space="preserve">Notwithstanding any other applicable provisions or prohibitions of use set forth in this </w:t>
      </w:r>
      <w:r w:rsidR="00AC0574" w:rsidRPr="0023469F">
        <w:rPr>
          <w:rFonts w:ascii="Arial" w:hAnsi="Arial"/>
          <w:b w:val="0"/>
          <w:bCs w:val="0"/>
          <w:sz w:val="20"/>
        </w:rPr>
        <w:t xml:space="preserve">Schedule </w:t>
      </w:r>
      <w:r w:rsidRPr="0023469F">
        <w:rPr>
          <w:rFonts w:ascii="Arial" w:hAnsi="Arial"/>
          <w:b w:val="0"/>
          <w:bCs w:val="0"/>
          <w:sz w:val="20"/>
        </w:rPr>
        <w:t xml:space="preserve">or the MSA, </w:t>
      </w:r>
      <w:r w:rsidR="00EA5F26" w:rsidRPr="0023469F">
        <w:rPr>
          <w:rFonts w:ascii="Arial" w:hAnsi="Arial"/>
          <w:b w:val="0"/>
          <w:bCs w:val="0"/>
          <w:sz w:val="20"/>
        </w:rPr>
        <w:t>Y</w:t>
      </w:r>
      <w:r w:rsidRPr="0023469F">
        <w:rPr>
          <w:rFonts w:ascii="Arial" w:hAnsi="Arial"/>
          <w:b w:val="0"/>
          <w:bCs w:val="0"/>
          <w:sz w:val="20"/>
        </w:rPr>
        <w:t xml:space="preserve">ou agree and acknowledge that </w:t>
      </w:r>
      <w:r w:rsidR="008D4350" w:rsidRPr="0023469F">
        <w:rPr>
          <w:rFonts w:ascii="Arial" w:hAnsi="Arial"/>
          <w:b w:val="0"/>
          <w:bCs w:val="0"/>
          <w:sz w:val="20"/>
        </w:rPr>
        <w:t xml:space="preserve">You are solely responsible for complying with all </w:t>
      </w:r>
      <w:r w:rsidR="009A7867" w:rsidRPr="0023469F">
        <w:rPr>
          <w:rFonts w:ascii="Arial" w:hAnsi="Arial"/>
          <w:b w:val="0"/>
          <w:bCs w:val="0"/>
          <w:sz w:val="20"/>
        </w:rPr>
        <w:t xml:space="preserve">applicable </w:t>
      </w:r>
      <w:r w:rsidR="008D4350" w:rsidRPr="0023469F">
        <w:rPr>
          <w:rFonts w:ascii="Arial" w:hAnsi="Arial"/>
          <w:b w:val="0"/>
          <w:bCs w:val="0"/>
          <w:sz w:val="20"/>
        </w:rPr>
        <w:t xml:space="preserve">laws in any relevant jurisdiction when using call </w:t>
      </w:r>
      <w:r w:rsidR="009A7867" w:rsidRPr="0023469F">
        <w:rPr>
          <w:rFonts w:ascii="Arial" w:hAnsi="Arial"/>
          <w:b w:val="0"/>
          <w:bCs w:val="0"/>
          <w:sz w:val="20"/>
        </w:rPr>
        <w:t xml:space="preserve">or meeting </w:t>
      </w:r>
      <w:r w:rsidR="008D4350" w:rsidRPr="0023469F">
        <w:rPr>
          <w:rFonts w:ascii="Arial" w:hAnsi="Arial"/>
          <w:b w:val="0"/>
          <w:bCs w:val="0"/>
          <w:sz w:val="20"/>
        </w:rPr>
        <w:t xml:space="preserve">recording features.  </w:t>
      </w:r>
      <w:r w:rsidR="00EF5CE4">
        <w:rPr>
          <w:rFonts w:ascii="Arial" w:hAnsi="Arial"/>
          <w:b w:val="0"/>
          <w:bCs w:val="0"/>
          <w:sz w:val="20"/>
        </w:rPr>
        <w:t>Company</w:t>
      </w:r>
      <w:r w:rsidR="008D4350" w:rsidRPr="0023469F">
        <w:rPr>
          <w:rFonts w:ascii="Arial" w:hAnsi="Arial"/>
          <w:b w:val="0"/>
          <w:bCs w:val="0"/>
          <w:sz w:val="20"/>
        </w:rPr>
        <w:t xml:space="preserve"> expressly disclaim</w:t>
      </w:r>
      <w:r w:rsidR="009A7867" w:rsidRPr="0023469F">
        <w:rPr>
          <w:rFonts w:ascii="Arial" w:hAnsi="Arial"/>
          <w:b w:val="0"/>
          <w:bCs w:val="0"/>
          <w:sz w:val="20"/>
        </w:rPr>
        <w:t>s</w:t>
      </w:r>
      <w:r w:rsidR="008D4350" w:rsidRPr="0023469F">
        <w:rPr>
          <w:rFonts w:ascii="Arial" w:hAnsi="Arial"/>
          <w:b w:val="0"/>
          <w:bCs w:val="0"/>
          <w:sz w:val="20"/>
        </w:rPr>
        <w:t xml:space="preserve"> </w:t>
      </w:r>
      <w:r w:rsidR="008D4350" w:rsidRPr="0023469F">
        <w:rPr>
          <w:rFonts w:ascii="Arial" w:hAnsi="Arial"/>
          <w:b w:val="0"/>
          <w:bCs w:val="0"/>
          <w:sz w:val="20"/>
        </w:rPr>
        <w:lastRenderedPageBreak/>
        <w:t xml:space="preserve">all liability with respect to Your recording of conversations. You hereby release and agree to hold harmless </w:t>
      </w:r>
      <w:r w:rsidR="00EF5CE4">
        <w:rPr>
          <w:rFonts w:ascii="Arial" w:hAnsi="Arial"/>
          <w:b w:val="0"/>
          <w:bCs w:val="0"/>
          <w:sz w:val="20"/>
        </w:rPr>
        <w:t>Company</w:t>
      </w:r>
      <w:r w:rsidR="008D4350" w:rsidRPr="0023469F">
        <w:rPr>
          <w:rFonts w:ascii="Arial" w:hAnsi="Arial"/>
          <w:b w:val="0"/>
          <w:bCs w:val="0"/>
          <w:sz w:val="20"/>
        </w:rPr>
        <w:t xml:space="preserve"> from and against any damages or liabilities of any kind related to the recording of any conversations </w:t>
      </w:r>
      <w:r w:rsidR="009A7867" w:rsidRPr="0023469F">
        <w:rPr>
          <w:rFonts w:ascii="Arial" w:hAnsi="Arial"/>
          <w:b w:val="0"/>
          <w:bCs w:val="0"/>
          <w:sz w:val="20"/>
        </w:rPr>
        <w:t xml:space="preserve">or meetings </w:t>
      </w:r>
      <w:r w:rsidR="008D4350" w:rsidRPr="0023469F">
        <w:rPr>
          <w:rFonts w:ascii="Arial" w:hAnsi="Arial"/>
          <w:b w:val="0"/>
          <w:bCs w:val="0"/>
          <w:sz w:val="20"/>
        </w:rPr>
        <w:t>using</w:t>
      </w:r>
      <w:r w:rsidR="009A7867" w:rsidRPr="0023469F">
        <w:rPr>
          <w:rFonts w:ascii="Arial" w:hAnsi="Arial"/>
          <w:b w:val="0"/>
          <w:bCs w:val="0"/>
          <w:sz w:val="20"/>
        </w:rPr>
        <w:t>, or the processing of any such recordings by,</w:t>
      </w:r>
      <w:r w:rsidR="008D4350" w:rsidRPr="0023469F">
        <w:rPr>
          <w:rFonts w:ascii="Arial" w:hAnsi="Arial"/>
          <w:b w:val="0"/>
          <w:bCs w:val="0"/>
          <w:sz w:val="20"/>
        </w:rPr>
        <w:t xml:space="preserve"> the </w:t>
      </w:r>
      <w:r w:rsidR="009A7867" w:rsidRPr="0023469F">
        <w:rPr>
          <w:rFonts w:ascii="Arial" w:hAnsi="Arial"/>
          <w:b w:val="0"/>
          <w:bCs w:val="0"/>
          <w:sz w:val="20"/>
        </w:rPr>
        <w:t xml:space="preserve">AI features or </w:t>
      </w:r>
      <w:r w:rsidR="00E078D7">
        <w:rPr>
          <w:rFonts w:ascii="Arial" w:hAnsi="Arial"/>
          <w:b w:val="0"/>
          <w:bCs w:val="0"/>
          <w:sz w:val="20"/>
        </w:rPr>
        <w:t>services</w:t>
      </w:r>
      <w:r w:rsidR="008D4350" w:rsidRPr="0023469F">
        <w:rPr>
          <w:rFonts w:ascii="Arial" w:hAnsi="Arial"/>
          <w:b w:val="0"/>
          <w:bCs w:val="0"/>
          <w:sz w:val="20"/>
        </w:rPr>
        <w:t>.</w:t>
      </w:r>
    </w:p>
    <w:p w14:paraId="5BD4A491" w14:textId="6146075E" w:rsidR="00AD08E7" w:rsidRPr="00AD08E7" w:rsidRDefault="00EF5CE4" w:rsidP="00AD08E7">
      <w:pPr>
        <w:pStyle w:val="Heading1"/>
        <w:keepNext w:val="0"/>
        <w:numPr>
          <w:ilvl w:val="1"/>
          <w:numId w:val="12"/>
        </w:numPr>
        <w:autoSpaceDE w:val="0"/>
        <w:autoSpaceDN w:val="0"/>
        <w:adjustRightInd w:val="0"/>
        <w:spacing w:before="144" w:after="144"/>
        <w:rPr>
          <w:rFonts w:ascii="Arial" w:hAnsi="Arial" w:cs="Arial"/>
          <w:sz w:val="20"/>
          <w:szCs w:val="20"/>
        </w:rPr>
      </w:pPr>
      <w:r>
        <w:rPr>
          <w:rFonts w:ascii="Arial" w:hAnsi="Arial"/>
          <w:b w:val="0"/>
          <w:bCs w:val="0"/>
          <w:sz w:val="20"/>
          <w:u w:val="single"/>
        </w:rPr>
        <w:t>Company</w:t>
      </w:r>
      <w:r w:rsidR="00AD08E7">
        <w:rPr>
          <w:rFonts w:ascii="Arial" w:hAnsi="Arial"/>
          <w:b w:val="0"/>
          <w:bCs w:val="0"/>
          <w:sz w:val="20"/>
          <w:u w:val="single"/>
        </w:rPr>
        <w:t>’s Right to Remove or Modify AI Functionality</w:t>
      </w:r>
      <w:r w:rsidR="00AD08E7" w:rsidRPr="0023469F">
        <w:rPr>
          <w:rFonts w:ascii="Arial" w:hAnsi="Arial"/>
          <w:b w:val="0"/>
          <w:bCs w:val="0"/>
          <w:sz w:val="20"/>
        </w:rPr>
        <w:t xml:space="preserve">.  </w:t>
      </w:r>
      <w:r>
        <w:rPr>
          <w:rStyle w:val="cf01"/>
          <w:rFonts w:ascii="Arial" w:hAnsi="Arial" w:cs="Arial"/>
          <w:b w:val="0"/>
          <w:bCs w:val="0"/>
          <w:sz w:val="20"/>
          <w:szCs w:val="20"/>
        </w:rPr>
        <w:t>Company</w:t>
      </w:r>
      <w:r w:rsidR="00AD08E7" w:rsidRPr="00AD08E7">
        <w:rPr>
          <w:rStyle w:val="cf01"/>
          <w:rFonts w:ascii="Arial" w:hAnsi="Arial" w:cs="Arial"/>
          <w:b w:val="0"/>
          <w:bCs w:val="0"/>
          <w:sz w:val="20"/>
          <w:szCs w:val="20"/>
        </w:rPr>
        <w:t xml:space="preserve"> may, in its sole discretion, change or </w:t>
      </w:r>
      <w:r w:rsidR="00AD08E7">
        <w:rPr>
          <w:rStyle w:val="cf01"/>
          <w:rFonts w:ascii="Arial" w:hAnsi="Arial" w:cs="Arial"/>
          <w:b w:val="0"/>
          <w:bCs w:val="0"/>
          <w:sz w:val="20"/>
          <w:szCs w:val="20"/>
        </w:rPr>
        <w:t>discontinue</w:t>
      </w:r>
      <w:r w:rsidR="00AD08E7" w:rsidRPr="00AD08E7">
        <w:rPr>
          <w:rStyle w:val="cf01"/>
          <w:rFonts w:ascii="Arial" w:hAnsi="Arial" w:cs="Arial"/>
          <w:b w:val="0"/>
          <w:bCs w:val="0"/>
          <w:sz w:val="20"/>
          <w:szCs w:val="20"/>
        </w:rPr>
        <w:t xml:space="preserve"> any </w:t>
      </w:r>
      <w:r w:rsidR="00AD08E7">
        <w:rPr>
          <w:rStyle w:val="cf01"/>
          <w:rFonts w:ascii="Arial" w:hAnsi="Arial" w:cs="Arial"/>
          <w:b w:val="0"/>
          <w:bCs w:val="0"/>
          <w:sz w:val="20"/>
          <w:szCs w:val="20"/>
        </w:rPr>
        <w:t>AI feature or service</w:t>
      </w:r>
      <w:r w:rsidR="00AD08E7" w:rsidRPr="00AD08E7">
        <w:rPr>
          <w:rStyle w:val="cf01"/>
          <w:rFonts w:ascii="Arial" w:hAnsi="Arial" w:cs="Arial"/>
          <w:b w:val="0"/>
          <w:bCs w:val="0"/>
          <w:sz w:val="20"/>
          <w:szCs w:val="20"/>
        </w:rPr>
        <w:t xml:space="preserve"> </w:t>
      </w:r>
      <w:r w:rsidR="00AD08E7">
        <w:rPr>
          <w:rStyle w:val="cf01"/>
          <w:rFonts w:ascii="Arial" w:hAnsi="Arial" w:cs="Arial"/>
          <w:b w:val="0"/>
          <w:bCs w:val="0"/>
          <w:sz w:val="20"/>
          <w:szCs w:val="20"/>
        </w:rPr>
        <w:t xml:space="preserve">at any time, </w:t>
      </w:r>
      <w:r w:rsidR="00AD08E7" w:rsidRPr="00AD08E7">
        <w:rPr>
          <w:rStyle w:val="cf01"/>
          <w:rFonts w:ascii="Arial" w:hAnsi="Arial" w:cs="Arial"/>
          <w:b w:val="0"/>
          <w:bCs w:val="0"/>
          <w:sz w:val="20"/>
          <w:szCs w:val="20"/>
        </w:rPr>
        <w:t>without notice</w:t>
      </w:r>
      <w:r w:rsidR="00AD08E7">
        <w:rPr>
          <w:rStyle w:val="cf01"/>
          <w:rFonts w:ascii="Arial" w:hAnsi="Arial" w:cs="Arial"/>
          <w:b w:val="0"/>
          <w:bCs w:val="0"/>
          <w:sz w:val="20"/>
          <w:szCs w:val="20"/>
        </w:rPr>
        <w:t>,</w:t>
      </w:r>
      <w:r w:rsidR="00AD08E7" w:rsidRPr="00AD08E7">
        <w:rPr>
          <w:rStyle w:val="cf01"/>
          <w:rFonts w:ascii="Arial" w:hAnsi="Arial" w:cs="Arial"/>
          <w:b w:val="0"/>
          <w:bCs w:val="0"/>
          <w:sz w:val="20"/>
          <w:szCs w:val="20"/>
        </w:rPr>
        <w:t xml:space="preserve"> and does not represent or warrant the result of any such action. </w:t>
      </w:r>
      <w:r>
        <w:rPr>
          <w:rStyle w:val="cf01"/>
          <w:rFonts w:ascii="Arial" w:hAnsi="Arial" w:cs="Arial"/>
          <w:b w:val="0"/>
          <w:bCs w:val="0"/>
          <w:sz w:val="20"/>
          <w:szCs w:val="20"/>
        </w:rPr>
        <w:t>Company</w:t>
      </w:r>
      <w:r w:rsidR="00AD08E7" w:rsidRPr="00AD08E7">
        <w:rPr>
          <w:rStyle w:val="cf01"/>
          <w:rFonts w:ascii="Arial" w:hAnsi="Arial" w:cs="Arial"/>
          <w:b w:val="0"/>
          <w:bCs w:val="0"/>
          <w:sz w:val="20"/>
          <w:szCs w:val="20"/>
        </w:rPr>
        <w:t xml:space="preserve"> may convert any </w:t>
      </w:r>
      <w:r w:rsidR="00AD08E7">
        <w:rPr>
          <w:rStyle w:val="cf01"/>
          <w:rFonts w:ascii="Arial" w:hAnsi="Arial" w:cs="Arial"/>
          <w:b w:val="0"/>
          <w:bCs w:val="0"/>
          <w:sz w:val="20"/>
          <w:szCs w:val="20"/>
        </w:rPr>
        <w:t xml:space="preserve">AI feature or service </w:t>
      </w:r>
      <w:r w:rsidR="00AD08E7" w:rsidRPr="00AD08E7">
        <w:rPr>
          <w:rStyle w:val="cf01"/>
          <w:rFonts w:ascii="Arial" w:hAnsi="Arial" w:cs="Arial"/>
          <w:b w:val="0"/>
          <w:bCs w:val="0"/>
          <w:sz w:val="20"/>
          <w:szCs w:val="20"/>
        </w:rPr>
        <w:t>to a paid service upon notice to you.</w:t>
      </w:r>
    </w:p>
    <w:p w14:paraId="33C9B294" w14:textId="77777777" w:rsidR="00AD08E7" w:rsidRPr="00AD08E7" w:rsidRDefault="00AD08E7" w:rsidP="00AD08E7"/>
    <w:sectPr w:rsidR="00AD08E7" w:rsidRPr="00AD08E7" w:rsidSect="00E312BF">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AE77" w14:textId="77777777" w:rsidR="002F0875" w:rsidRDefault="002F0875" w:rsidP="00FD4F3B">
      <w:r>
        <w:separator/>
      </w:r>
    </w:p>
  </w:endnote>
  <w:endnote w:type="continuationSeparator" w:id="0">
    <w:p w14:paraId="753BF396" w14:textId="77777777" w:rsidR="002F0875" w:rsidRDefault="002F0875" w:rsidP="00FD4F3B">
      <w:r>
        <w:continuationSeparator/>
      </w:r>
    </w:p>
  </w:endnote>
  <w:endnote w:type="continuationNotice" w:id="1">
    <w:p w14:paraId="545255FF" w14:textId="77777777" w:rsidR="002F0875" w:rsidRDefault="002F0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ro-Normal">
    <w:panose1 w:val="00000000000000000000"/>
    <w:charset w:val="00"/>
    <w:family w:val="modern"/>
    <w:notTrueType/>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Sans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8219" w14:textId="32B6EA62" w:rsidR="00520A3C" w:rsidRPr="00416A0B" w:rsidRDefault="00830518" w:rsidP="00830518">
    <w:pPr>
      <w:pStyle w:val="Footer"/>
    </w:pPr>
    <w:r>
      <w:t xml:space="preserve">AI </w:t>
    </w:r>
    <w:r w:rsidR="00A344DC">
      <w:t>Use Terms</w:t>
    </w:r>
    <w:r>
      <w:t xml:space="preserve"> and Notifications</w:t>
    </w:r>
    <w:r w:rsidR="00C96ADE">
      <w:t xml:space="preserve"> </w:t>
    </w:r>
    <w:r w:rsidR="00520A3C">
      <w:t xml:space="preserve">v. </w:t>
    </w:r>
    <w:r>
      <w:t>2023.1</w:t>
    </w:r>
    <w:r w:rsidR="00446BDA">
      <w:t xml:space="preserve"> (231223)</w:t>
    </w:r>
    <w:r w:rsidR="00520A3C">
      <w:tab/>
    </w:r>
    <w:r w:rsidR="00520A3C" w:rsidRPr="00DE7C94">
      <w:fldChar w:fldCharType="begin"/>
    </w:r>
    <w:r w:rsidR="00520A3C" w:rsidRPr="00DE7C94">
      <w:instrText xml:space="preserve"> PAGE   \* MERGEFORMAT </w:instrText>
    </w:r>
    <w:r w:rsidR="00520A3C" w:rsidRPr="00DE7C94">
      <w:fldChar w:fldCharType="separate"/>
    </w:r>
    <w:r w:rsidR="00AC73C1">
      <w:rPr>
        <w:noProof/>
      </w:rPr>
      <w:t>3</w:t>
    </w:r>
    <w:r w:rsidR="00520A3C" w:rsidRPr="00DE7C94">
      <w:rPr>
        <w:noProof/>
      </w:rPr>
      <w:fldChar w:fldCharType="end"/>
    </w:r>
  </w:p>
  <w:p w14:paraId="4794C018" w14:textId="74D8E60D" w:rsidR="008577A6" w:rsidRDefault="008577A6" w:rsidP="00830518">
    <w:pPr>
      <w:pStyle w:val="Footer"/>
    </w:pPr>
    <w:r>
      <w:t>Customer Ownership Partner, Sample</w:t>
    </w:r>
  </w:p>
  <w:p w14:paraId="553CD7DE" w14:textId="5DCE1F54" w:rsidR="00520A3C" w:rsidRPr="00416A0B" w:rsidRDefault="00520A3C" w:rsidP="00830518">
    <w:pPr>
      <w:pStyle w:val="Footer"/>
    </w:pPr>
    <w:r>
      <w:t xml:space="preserve">Effective </w:t>
    </w:r>
    <w:r w:rsidR="009B6FB1">
      <w:t>December 4</w:t>
    </w:r>
    <w:r w:rsidR="00AC73C1">
      <w:t>, 202</w:t>
    </w:r>
    <w:r w:rsidR="001C1593">
      <w:t>3</w:t>
    </w:r>
    <w:r w:rsidR="00446BDA">
      <w:t xml:space="preserve"> (US)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030118"/>
      <w:docPartObj>
        <w:docPartGallery w:val="Page Numbers (Bottom of Page)"/>
        <w:docPartUnique/>
      </w:docPartObj>
    </w:sdtPr>
    <w:sdtEndPr>
      <w:rPr>
        <w:noProof/>
      </w:rPr>
    </w:sdtEndPr>
    <w:sdtContent>
      <w:p w14:paraId="4D051242" w14:textId="77777777" w:rsidR="00EF0731" w:rsidRDefault="00830518" w:rsidP="00830518">
        <w:pPr>
          <w:pStyle w:val="Footer"/>
        </w:pPr>
        <w:r>
          <w:t xml:space="preserve">AI </w:t>
        </w:r>
        <w:r w:rsidR="00A344DC">
          <w:t>Use Terms</w:t>
        </w:r>
        <w:r>
          <w:t xml:space="preserve"> and Notifications v. 2023.1</w:t>
        </w:r>
        <w:r w:rsidR="00A40961">
          <w:t xml:space="preserve"> (2312</w:t>
        </w:r>
        <w:r w:rsidR="00446BDA">
          <w:t>23)</w:t>
        </w:r>
      </w:p>
      <w:p w14:paraId="2500647E" w14:textId="29EDA783" w:rsidR="00830518" w:rsidRPr="00416A0B" w:rsidRDefault="00EF0731" w:rsidP="00830518">
        <w:pPr>
          <w:pStyle w:val="Footer"/>
        </w:pPr>
        <w:r>
          <w:t>Customer Ownership Partner, Sample</w:t>
        </w:r>
        <w:r w:rsidR="00830518">
          <w:tab/>
        </w:r>
        <w:r w:rsidR="00830518" w:rsidRPr="00DE7C94">
          <w:fldChar w:fldCharType="begin"/>
        </w:r>
        <w:r w:rsidR="00830518" w:rsidRPr="00DE7C94">
          <w:instrText xml:space="preserve"> PAGE   \* MERGEFORMAT </w:instrText>
        </w:r>
        <w:r w:rsidR="00830518" w:rsidRPr="00DE7C94">
          <w:fldChar w:fldCharType="separate"/>
        </w:r>
        <w:r w:rsidR="00830518">
          <w:t>2</w:t>
        </w:r>
        <w:r w:rsidR="00830518" w:rsidRPr="00DE7C94">
          <w:rPr>
            <w:noProof/>
          </w:rPr>
          <w:fldChar w:fldCharType="end"/>
        </w:r>
      </w:p>
      <w:p w14:paraId="50F2E99C" w14:textId="6FD391FB" w:rsidR="00520A3C" w:rsidRDefault="00830518" w:rsidP="00830518">
        <w:pPr>
          <w:pStyle w:val="Footer"/>
        </w:pPr>
        <w:r>
          <w:t xml:space="preserve">Effective </w:t>
        </w:r>
        <w:r w:rsidR="009B6FB1">
          <w:t>December 4</w:t>
        </w:r>
        <w:r>
          <w:t>, 2023</w:t>
        </w:r>
        <w:r w:rsidR="00C92E51">
          <w:t xml:space="preserve"> (US</w:t>
        </w:r>
        <w:r w:rsidR="00A40961">
          <w:t>)</w:t>
        </w:r>
      </w:p>
    </w:sdtContent>
  </w:sdt>
  <w:p w14:paraId="6455C950" w14:textId="1A1FCC72" w:rsidR="00520A3C" w:rsidRPr="00416A0B" w:rsidRDefault="00520A3C" w:rsidP="00830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7378" w14:textId="77777777" w:rsidR="002F0875" w:rsidRDefault="002F0875" w:rsidP="00FD4F3B">
      <w:r>
        <w:separator/>
      </w:r>
    </w:p>
  </w:footnote>
  <w:footnote w:type="continuationSeparator" w:id="0">
    <w:p w14:paraId="3CE055E9" w14:textId="77777777" w:rsidR="002F0875" w:rsidRDefault="002F0875" w:rsidP="00FD4F3B">
      <w:r>
        <w:continuationSeparator/>
      </w:r>
    </w:p>
  </w:footnote>
  <w:footnote w:type="continuationNotice" w:id="1">
    <w:p w14:paraId="66367195" w14:textId="77777777" w:rsidR="002F0875" w:rsidRDefault="002F0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4909" w14:textId="77777777" w:rsidR="00247FF9" w:rsidRDefault="00247FF9" w:rsidP="00247FF9">
    <w:pPr>
      <w:rPr>
        <w:rFonts w:ascii="Trebuchet MS" w:eastAsia="Times New Roman" w:hAnsi="Trebuchet MS"/>
        <w:b/>
        <w:color w:val="4F81BD"/>
        <w:szCs w:val="28"/>
        <w:u w:val="single"/>
      </w:rPr>
    </w:pPr>
    <w:r>
      <w:rPr>
        <w:rFonts w:ascii="Trebuchet MS" w:eastAsia="Times New Roman" w:hAnsi="Trebuchet MS"/>
        <w:b/>
        <w:color w:val="4F81BD"/>
        <w:szCs w:val="28"/>
        <w:u w:val="single"/>
      </w:rPr>
      <w:t>SAMPLE AGREEMENT. NOT BE RELIED UPON OR USED WITHOUT SEEKING LEGAL ASSISTANCE. NEC MAKES NO REPRESENTATIONS OR WARRANTIES WITH RESPECT TO THIS AGREEMENT AND THIS DOCUMENT IS A SAMPLE THAT NEEDS TO BE REVIEWED AND/OR REVISED BY YOUR LEGAL</w:t>
    </w:r>
    <w:r>
      <w:rPr>
        <w:rFonts w:ascii="Trebuchet MS" w:eastAsia="Times New Roman" w:hAnsi="Trebuchet MS"/>
        <w:b/>
        <w:color w:val="4F81BD"/>
        <w:sz w:val="28"/>
        <w:szCs w:val="28"/>
        <w:u w:val="single"/>
      </w:rPr>
      <w:t xml:space="preserve"> </w:t>
    </w:r>
    <w:r>
      <w:rPr>
        <w:rFonts w:ascii="Trebuchet MS" w:eastAsia="Times New Roman" w:hAnsi="Trebuchet MS"/>
        <w:b/>
        <w:color w:val="4F81BD"/>
        <w:szCs w:val="28"/>
        <w:u w:val="single"/>
      </w:rPr>
      <w:t>COUNSEL.</w:t>
    </w:r>
  </w:p>
  <w:p w14:paraId="1289B0F5" w14:textId="58D1EFCC" w:rsidR="00520A3C" w:rsidRDefault="00520A3C" w:rsidP="00EF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128A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8A16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74D8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BC1F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4238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7EFD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23A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069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01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8C1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E5E57"/>
    <w:multiLevelType w:val="multilevel"/>
    <w:tmpl w:val="0F7458CE"/>
    <w:lvl w:ilvl="0">
      <w:start w:val="1"/>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ascii="Arial" w:hAnsi="Arial" w:hint="default"/>
        <w:b w:val="0"/>
        <w:caps w:val="0"/>
        <w:sz w:val="20"/>
      </w:rPr>
    </w:lvl>
    <w:lvl w:ilvl="2">
      <w:start w:val="1"/>
      <w:numFmt w:val="lowerLetter"/>
      <w:lvlText w:val="(%3)"/>
      <w:lvlJc w:val="left"/>
      <w:pPr>
        <w:tabs>
          <w:tab w:val="num" w:pos="1440"/>
        </w:tabs>
        <w:ind w:left="0" w:firstLine="720"/>
      </w:pPr>
      <w:rPr>
        <w:rFonts w:ascii="Arial" w:hAnsi="Arial" w:cs="Arial" w:hint="default"/>
        <w:b w:val="0"/>
        <w:sz w:val="20"/>
        <w:szCs w:val="2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0449164A"/>
    <w:multiLevelType w:val="multilevel"/>
    <w:tmpl w:val="0F7458CE"/>
    <w:lvl w:ilvl="0">
      <w:start w:val="1"/>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ascii="Arial" w:hAnsi="Arial" w:hint="default"/>
        <w:b w:val="0"/>
        <w:caps w:val="0"/>
        <w:sz w:val="20"/>
      </w:rPr>
    </w:lvl>
    <w:lvl w:ilvl="2">
      <w:start w:val="1"/>
      <w:numFmt w:val="lowerLetter"/>
      <w:lvlText w:val="(%3)"/>
      <w:lvlJc w:val="left"/>
      <w:pPr>
        <w:tabs>
          <w:tab w:val="num" w:pos="1440"/>
        </w:tabs>
        <w:ind w:left="0" w:firstLine="720"/>
      </w:pPr>
      <w:rPr>
        <w:rFonts w:ascii="Arial" w:hAnsi="Arial" w:cs="Arial" w:hint="default"/>
        <w:b w:val="0"/>
        <w:sz w:val="20"/>
        <w:szCs w:val="2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CB07F11"/>
    <w:multiLevelType w:val="hybridMultilevel"/>
    <w:tmpl w:val="B5341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66B90"/>
    <w:multiLevelType w:val="hybridMultilevel"/>
    <w:tmpl w:val="337A3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34321"/>
    <w:multiLevelType w:val="multilevel"/>
    <w:tmpl w:val="04740DD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18DB47E0"/>
    <w:multiLevelType w:val="hybridMultilevel"/>
    <w:tmpl w:val="B5341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24E49"/>
    <w:multiLevelType w:val="hybridMultilevel"/>
    <w:tmpl w:val="82AC9A2C"/>
    <w:lvl w:ilvl="0" w:tplc="452E5FEE">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7F4BEB"/>
    <w:multiLevelType w:val="hybridMultilevel"/>
    <w:tmpl w:val="7C24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871B0"/>
    <w:multiLevelType w:val="multilevel"/>
    <w:tmpl w:val="E006CB98"/>
    <w:lvl w:ilvl="0">
      <w:start w:val="4"/>
      <w:numFmt w:val="decimal"/>
      <w:lvlText w:val="%1"/>
      <w:lvlJc w:val="left"/>
      <w:pPr>
        <w:ind w:left="360" w:hanging="360"/>
      </w:pPr>
      <w:rPr>
        <w:rFonts w:hint="default"/>
        <w:u w:val="single"/>
      </w:rPr>
    </w:lvl>
    <w:lvl w:ilvl="1">
      <w:start w:val="8"/>
      <w:numFmt w:val="decimal"/>
      <w:lvlText w:val="%1.%2"/>
      <w:lvlJc w:val="left"/>
      <w:pPr>
        <w:ind w:left="450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3B85262B"/>
    <w:multiLevelType w:val="hybridMultilevel"/>
    <w:tmpl w:val="6400E366"/>
    <w:lvl w:ilvl="0" w:tplc="44863E82">
      <w:start w:val="2"/>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8051C6"/>
    <w:multiLevelType w:val="hybridMultilevel"/>
    <w:tmpl w:val="7DD2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33BE6"/>
    <w:multiLevelType w:val="hybridMultilevel"/>
    <w:tmpl w:val="276C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244A2D"/>
    <w:multiLevelType w:val="hybridMultilevel"/>
    <w:tmpl w:val="8FA4F802"/>
    <w:lvl w:ilvl="0" w:tplc="8924AD20">
      <w:start w:val="1"/>
      <w:numFmt w:val="lowerLetter"/>
      <w:lvlText w:val="(%1)"/>
      <w:lvlJc w:val="left"/>
      <w:pPr>
        <w:tabs>
          <w:tab w:val="num" w:pos="1440"/>
        </w:tabs>
        <w:ind w:left="0" w:firstLine="720"/>
      </w:pPr>
      <w:rPr>
        <w:rFonts w:hint="default"/>
      </w:rPr>
    </w:lvl>
    <w:lvl w:ilvl="1" w:tplc="A9BC2302">
      <w:start w:val="1"/>
      <w:numFmt w:val="decimal"/>
      <w:lvlText w:val="%2)"/>
      <w:lvlJc w:val="left"/>
      <w:pPr>
        <w:tabs>
          <w:tab w:val="num" w:pos="1728"/>
        </w:tabs>
        <w:ind w:left="0" w:firstLine="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EE6752"/>
    <w:multiLevelType w:val="hybridMultilevel"/>
    <w:tmpl w:val="7C66FA18"/>
    <w:lvl w:ilvl="0" w:tplc="7BACD330">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7A63D3"/>
    <w:multiLevelType w:val="multilevel"/>
    <w:tmpl w:val="BD0AA982"/>
    <w:lvl w:ilvl="0">
      <w:start w:val="1"/>
      <w:numFmt w:val="lowerLetter"/>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7D7F90"/>
    <w:multiLevelType w:val="hybridMultilevel"/>
    <w:tmpl w:val="8848D894"/>
    <w:lvl w:ilvl="0" w:tplc="DC44CDAA">
      <w:start w:val="2"/>
      <w:numFmt w:val="bullet"/>
      <w:lvlText w:val=""/>
      <w:lvlJc w:val="left"/>
      <w:pPr>
        <w:ind w:left="1800" w:hanging="360"/>
      </w:pPr>
      <w:rPr>
        <w:rFonts w:ascii="Wingdings" w:eastAsiaTheme="minorEastAsia"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A71480D"/>
    <w:multiLevelType w:val="hybridMultilevel"/>
    <w:tmpl w:val="0448C176"/>
    <w:lvl w:ilvl="0" w:tplc="952E88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E8B0F0B"/>
    <w:multiLevelType w:val="multilevel"/>
    <w:tmpl w:val="BB6220B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1286451">
    <w:abstractNumId w:val="9"/>
  </w:num>
  <w:num w:numId="2" w16cid:durableId="1881043730">
    <w:abstractNumId w:val="8"/>
  </w:num>
  <w:num w:numId="3" w16cid:durableId="583224687">
    <w:abstractNumId w:val="7"/>
  </w:num>
  <w:num w:numId="4" w16cid:durableId="538738454">
    <w:abstractNumId w:val="6"/>
  </w:num>
  <w:num w:numId="5" w16cid:durableId="658382208">
    <w:abstractNumId w:val="5"/>
  </w:num>
  <w:num w:numId="6" w16cid:durableId="1387143729">
    <w:abstractNumId w:val="4"/>
  </w:num>
  <w:num w:numId="7" w16cid:durableId="1732390136">
    <w:abstractNumId w:val="3"/>
  </w:num>
  <w:num w:numId="8" w16cid:durableId="1079137303">
    <w:abstractNumId w:val="2"/>
  </w:num>
  <w:num w:numId="9" w16cid:durableId="769814328">
    <w:abstractNumId w:val="1"/>
  </w:num>
  <w:num w:numId="10" w16cid:durableId="1905988855">
    <w:abstractNumId w:val="0"/>
  </w:num>
  <w:num w:numId="11" w16cid:durableId="1666400991">
    <w:abstractNumId w:val="14"/>
  </w:num>
  <w:num w:numId="12" w16cid:durableId="319428798">
    <w:abstractNumId w:val="11"/>
  </w:num>
  <w:num w:numId="13" w16cid:durableId="69693144">
    <w:abstractNumId w:val="22"/>
  </w:num>
  <w:num w:numId="14" w16cid:durableId="1968701557">
    <w:abstractNumId w:val="24"/>
  </w:num>
  <w:num w:numId="15" w16cid:durableId="257103525">
    <w:abstractNumId w:val="27"/>
  </w:num>
  <w:num w:numId="16" w16cid:durableId="1444036200">
    <w:abstractNumId w:val="18"/>
  </w:num>
  <w:num w:numId="17" w16cid:durableId="1373573024">
    <w:abstractNumId w:val="21"/>
  </w:num>
  <w:num w:numId="18" w16cid:durableId="1863669240">
    <w:abstractNumId w:val="20"/>
  </w:num>
  <w:num w:numId="19" w16cid:durableId="119148703">
    <w:abstractNumId w:val="15"/>
  </w:num>
  <w:num w:numId="20" w16cid:durableId="282346966">
    <w:abstractNumId w:val="12"/>
  </w:num>
  <w:num w:numId="21" w16cid:durableId="313801222">
    <w:abstractNumId w:val="26"/>
  </w:num>
  <w:num w:numId="22" w16cid:durableId="837891964">
    <w:abstractNumId w:val="17"/>
  </w:num>
  <w:num w:numId="23" w16cid:durableId="1563983360">
    <w:abstractNumId w:val="23"/>
  </w:num>
  <w:num w:numId="24" w16cid:durableId="497620535">
    <w:abstractNumId w:val="13"/>
  </w:num>
  <w:num w:numId="25" w16cid:durableId="1638300410">
    <w:abstractNumId w:val="19"/>
  </w:num>
  <w:num w:numId="26" w16cid:durableId="71121399">
    <w:abstractNumId w:val="10"/>
  </w:num>
  <w:num w:numId="27" w16cid:durableId="309291599">
    <w:abstractNumId w:val="16"/>
  </w:num>
  <w:num w:numId="28" w16cid:durableId="1406575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MPDocID" w:val="C:\NRPortbl\ACTIVE\DELSESRW\76180258_1.DOCX"/>
    <w:docVar w:name="mpo00270051" w:val="DocID1ÌÍ^`~#mp!@5⌗⌝#&lt;┖┦&gt;86zŕms‛ßTÄB⌘ Ñ©pÖ=Ã⌔MGG⌗h†•!․F⌌Ä⌑¯•ź°˞D@‶â WáÈö6üT½⌓.¦W¸ℤÛÿñℤÙ¿×NÑŢ9;ØL§•ê§¬ì©a6K‟'⌑‚⌏þ;¸DT²¬0Z#U×7+T‟±e⌍&lt;U_7®8xK{®ţ8Ŧ¼àÊD¬HPO⌕-⌅@ÒţN⌎“5,ysí{=åILÎ⌄Á«°ð?O/ÛP⌅eps⌝Ř⌗GúÞë⌒?RÞ-.ÉxU­Úøjýqî⌞Siø~©ÕÆŦÞ)¿,‣&lt;ªÏ¦⌡×3»‚⌎¿ŢÀ09řF|í⌐⌂÷Gé⌔!6⌍¹(FðZUô;ê`⌚åÐPÌÍî&gt;YG±ò8³Dy⌟ìsh­⌝Ø(ÚÐìµav{9;ïÔtë¸6åw⌗RI⌇Eã¶ï6ó⌐⌂ß?á[q⌜õB!óBe⌡f=ûè±p9⌅ñÉõ&lt;’‚£$¯`î⌍Ð⌒b3ˢh&lt;jÔ⌕Ñ4Ü'ţXµ±¨Ehℨ} ⌃ÛÐUüÝ⌝Óæño~wqÒkáôçøq2'§5àÊ´À‿n-êaAN:j⌛’ç,ßa)⁀⌊011"/>
    <w:docVar w:name="mpo00947315" w:val="IncludeDate1ÌÍ^`~#mp!@&amp;⌗Q#E┖┬&gt;::zśm‬‛sT⌆Y⌔ ×XpÌ⌌VBL*#⌐K⌖!þˈ⌜⌛e‥¦Ŕ·ˌ⌞ @⌜}=ÈÝîƀ⌆à⌝M':Æäºyv%©¯óîòR9R⌌z°\s÷Ù7}ˌ ñ ®Qa¾uê“ÿ#‛*ý~=[ä4çU]] }KK×¼Ò_ï±¬‛&lt;ÓM4³IÜL~µæ±hõb³ëℤ5Ãm⌕:Âu2Cl⌚ÛŕO¨ôŚÍ⌂⌂PJ⌗?SX_U|ÈÀ⌋smţÌóℤ‸uØUfîQ¿Ýì|³eLÙ&amp;⌝@¥°B⌎Àƀ@Ô⌏AÛ¿⌑êj ‖L&quot;c!Ƙ×‸òóŚ‣qkJ⌜FGźnI※y&quot;±ƀáH{0ðŦ}ˎ⌅¶:ÓLˎ_ℤa⌂yÉ0JÉ¸@®Ar⌈oÐâåmð@sÐ*⌝⌊ð-Ð;9˞æ}1o9⌒nï⌓“⌞―⌘w⌍YƘ¾ i⌞`#¿ÎÁFlÉK&lt;‛•¤?|⌂ÕÁÄÎÒÜÙÿ⌉⌈⌋²&amp;¨¼_¾éÖÀ6³Ð¥Õ⌆é9µýeó⌋“ßð⌈T¼⁁u⌜a•⌡oY®‚“․ÅÜÐjÑKûùC¹‟û‖ü¨⌓†ℤÌ:¸Ðuì⌕⌖⌌¨´011"/>
    <w:docVar w:name="mpo66104090" w:val="IncludeDraft1ÌÍ^`~#mp!@⌑%+#\┗┨?;8{ŗm“ñS⌇U⌛‣ãTp&lt;b₵¸⁃#U²ã!GÓ)⌓´Td°Ì…xÿ@⌜w=êØØFøÐB‣”⌟FÎÐ×Ï?èv2&gt;Ù†⌝P‡X²¨⌗§ª·ä­'ägFƕº+©,þ⌖†E⌖§ª×WÔ‹-¤⌠, ­¯¿®CX⌡6²¶CţXP­g;væΩÐaÆ¸ë´G‗ºº“ßí”6xE©`àÿs,…°W.õdò ⌟E&gt;Ok¤ar^ët⌋wà*⌉rµ‹ñ⌄µ3‡X|⌛WwŖvék@ÂÈ9à.Ð§Ɓ⌕ùÙ=ª˟\LþH°+&lt;?r¹¯ÌÞôÕ´@⌂‣F ‪%¹KälG‪⌃‽2Å“⌃×ò&quot;évA&gt;‟? DÒÅ†G×¼&amp;⌟éüFùƁp¾?⌂Ü&lt;x´Ë⌐=X@N⌉Gã⌜|9ˠ‡d¬⌚ñø\¦ÌŖßÕ+ØÕÃ⌛~3⌖⌃ï¦À•⁃⌉bûÀťßƕºÄ⌎Úf@\⌕‽!N}Û°ÁÌÅûƂÃ÷ßÝ:¾J×011"/>
    <w:docVar w:name="mpo74991125" w:val="Footer(BottomLeft)_{20FB3B70033C4EFA807362096AAAE9CA}ÌÍ^`~#mp!@:;'#`┙┧=64;{mŜÂZäsÞO⌗ XpÞÁ¾Eèˏ„+b⌈‡!I»⌘Ý₱ &quot;¶“=5W@ƛ⌙(⁃o²'àß­⌂D3pH©⌂°ƃ&lt;Ä©KTƂ℥\⌒⌎‡_È ÔÓƁÂñu)hü&lt;^«5‡I⌓-Å⌝QTùí]“YÄè(⌃QÊÂ4ŗÚé#E³,Ɓ&lt;Ýª&amp;Äw*ƛ‟⌃Ysh⌔ßÍ½%æ8Jç05¯yXãË⌍T⌇*âl⌔¨⌞SŗZ{‣¼&quot;í&quot;)#‡É³&lt;…áö(ÝY⌑ÿ℥Ɔ”Am(û℥;⌓ò°}%wñ?F1­⌍{¾⌆ø⌙¹_µÁ©É~q!d®J6ëBéñ¹⌆C⌉1ÌÏˡ²ƛø⌘n‘Ûö⌛⌗B⌔kjaƀÀ’õ‣Ô⌕Û‽dÎüƛü áP³&gt;°&gt;ZZ$rñtOw⌉¼⌐ã⌋a&amp;¦lñT‿ëñ³⌈ñÑÄa⌚t‗⌂ ø0ê^þ₵`iì⌐Í4Ë~ŕä{Üs{⌜©ËßøCf&lt;”Òd[l^ÙßÇë⌖Ïŗõ{¯‛\ÒŖs&gt;­!Ò⌅₯ce ⌞⌅2|⌋ªÍ⌃⌓Â´ÕEý•Þj:óTø⌍·ccðøƕU⌠å⌊⌋!¸aØáb­N‿⌐#²|⌌⌒^:ïæDM⌃⌑`⌖~H{¥⌏ïÓ&amp;ÖÏ⌎6T⌂ê¿Ã‡⌔e6e'ðŖfZ⌂⁂O«@^‽&amp;ŗ⌘QÙ#èÉMlU0òg±⌎¯‼:IÉ2&lt;⌅öf©ÖÌæ⁃,l2ðoøˡ⌇‪⌟‥#¶IË⌎5/’Õ#‵[à⌍6:Ë¸Ɔfo½/V℧eæYÑûãuKai½­Ûó⌕Ñ4}5‣‧⌙ø⌈ákßQÚÄUk­‛EjO⌠°⌐iù″ ¶“4ö¾t§ƃ­⌈¬@düƕ⌟­⌟\ÌÒ˥⌍?ëDŘÆÌô½ÿBS~AÌ70õÌepÌ)6à⌂”6ó?5ô{Þ†⌄]ñ⌉ù‿Lä·Î_R¸EñÃ⌒¾⌗⌗․fñ¦Ï⌚Èpû¸9ÿ{´ÆE$¹ÐÛ;YƁf:&lt;m-GŦ°'ü¯4¢õ5^%L¹Qà0@ÖÔ3CƗŕŽ‡:Ù Ƈè&lt;äÝ×ƃ³$Sè,ëF_⌅ë⌖×FƇaţü6¼ I&amp; ƂÐTÊd”YÊjŽ@äç\8ÉëòmÝ°V&lt;7&amp;·Ū]¦⁂ä⌙}´q·⌜1çPOMRÓ6¼#Ä⌋ç9⌛vm․©Zdàz⌈*Q¦Ãm5ÿ·n6⌂ÑÃ⌟ksÌ⁃FWCNWï•Ø=2çð⌕ê/‫ßåFàq⌄_êûãêƃ³‥LT.⌚ãÅÉ_´+kftÃ´0ô{´¾ßùjçkàÅüŘ&lt;Ü±Ŗ&lt;=}^Î⌌½Ť2#ç]×Ù{⌞ö&gt;éG‪&lt;JFbiÑ”⌕˥mÉ⌃ýú*¦êÎk`vŽÎÿøp,·°ó⌜,F⌜⌠Ø⌡‼ß\ÇË⌎ÂRQ&gt;õ¦6śî´⌈G°¹Ô⌕]lJ⌌ùÃÆ‥ÏAýï‪êVÏãÊõ&gt;sU‣ðf⌃0⌃\ï⌒°⌒&amp;XÕVÕ&lt;⌖7⌠⌜ÂË^gÖ²ð?ô⁂¬w⌒è⌆øº}ƛ⌂ÑŜf? «ø;{úÓñƀ©¼⌕,ÄË4ŗú.Í(Ff⌚:âÐô‟‥ñôôk&quot;G$%⌅´èƇ¸⌈Qˡţã⌂ã⌗%ö#·úW⌆⌚D℧ÈêßXÔÙxã§È⌓¶\:ìqf⌎÷Ŝê‗½õ»õBefé^śťô'¦Ťũ⌙&quot;A ¾5#&lt;}» ®dŻ‫p7»þ#…µƁJn#Ö⌖ó¨Ë8³c⌄ü(Ey‗@þpR:áùÐiƇÊƆ/ßÛ¯z⌐âÃ;Òý⌕kú4Ɓ⌃.⌊¾2‡©‡R⌖Ø¸Á$ãÕ7íVm⌔‟011"/>
    <w:docVar w:name="mpo77573216" w:val="DocID1ÌÍ^`~#mp!@R⌏⌂#6┕┤&gt;94yœm¢‚ÛS⌅A⌓‡ÿLp⌜ïJ―ƒ⌙6Ä%Ib!ç*uDVÈbU⌓¹F@Û⌎£Ãñnõ⌃§ƒ½C©7ŦJ;r¨í⌃þgS5ÐSº⌕⌏‧ª©C»¯Ŧ»è@Ñb⌊N8r#⌙ý8H‥¥X:‣U\⌐DUòdUYUA‿Ù-Á⌅~J⌞Ø;⌌sÊ]⌔V‾?eÐÚÂ´kÏÁ£^;‵¨ =aÿ÷ÝÂ⌏©•©·Î^L⌊šî⌗Œ®âò⌟HŠ®:Ó3»§⌕h÷X¥⌟ÚQ‱Õéì⌑®⌝èè|¥ÓÇťíëBPZ⌃Î2«e'éÇZ`Ëè_u6ì%Ö(C¬÷ƗÀ€Ý¤™ÕlD©5kÀ⌃â’aÑ­ÓA÷^~ƃ⌝:¸j⌔B0&amp;aÇ™ôçY‾b;ſ¿A&amp;Ŕ‡SÜÆZ˝Òä⌞:ýš⌘⌅‟uQ¦Ìñ⌡[vaÂÃ˜x⌔âŘ¸VµƓ¼­5?þ‹ƂzmóKuÐ&lt;¦Ëa¶eÒc`²Éý–.:™Â‚s*‚x¨Ö¸°KØ¸º⌉pŠB¶9Ü¿õŽ⌔iÝÞ¾¯osòéïBë¼áÉ0⌄h¦Z+KuäyðÍß8ýí¥$ã8ñÚ§Ø„ÿe⌠Ðü!÷℣⌛îJo¨cg=ùÜ®qÿ⌄Í⌉´¨011"/>
    <w:docVar w:name="mpo87692660" w:val="DocID1ÌÍ^`~#mp!@K2J#+┙┫&lt;:?}Śmq‡äRÇG⌖‫Ö§pÙBÁE⌔,ˋ⌒5⌑†!⌏†D½(ÙõZ⌛X/@“hØ¼8@Å†äõ⌜⌙×±ÝÑó⌂ñÓƂ&gt;äâm©9+‫Ũ.VZgù_y⌔ØÓŦª&quot;+ťÏ:”⌂*†$6]aJ¼\!:¤¬§R°⌉}M¬⌋&quot;jÛYU8g⌜⁁Á'îWÚOû⌒éQZ¼EÌ'5l¸⌠{ƃ¾÷«Ŗŗ÷?ïòƁÚÝ^NB7Ê⌝‛Å=ZDÒ´ÒÖ*⌓ÍÄ₰wqUk⌑tQ»⌇ť¯⌒kÑŚ³YŨ\”⌆,|Ñ&lt;%îÙmÆð¸⌔x.․;ÁR&gt;⌒øË!⌃EæÖ%;o&amp;Ôˊ9·êñRÔz3ÊÉ}Îäl&gt;ê®ª⌙@T¬ä•~ŚÝs‧¹⌇½·þó⌓3ö;&gt;¢`²á․êcÞÅY»ô(]‘O⌜⌕åæ±ïÕÞÅˣëþˍë⌠r⌕àÐ+ä‾.øBA¶k⌠ ïÆñ…#À%Ëe\i 4ÊY$B*À-Ö»⌝ßî‗⌊⌅&quot;℧|ò⌄⌆ÓxÅ×ô±⌆y⌏ý%lØÂ5«B“‿³I’ˍÎ5i⌠Ýƃûù³6ØØ¤b`ÒÆõ⌊çIŘˣ011"/>
    <w:docVar w:name="mpo91360825" w:val="DraftSeparator1ÌÍ^`~#mp!@CV.#(├┨:&gt;8ŗm±†_R⌌E⌖MóVpâ⌋TÿÆ9Ω⌞!$!å⁁H‴GH⌒è⌖%0h@È⌙§roZ§öxÉ,'p⌂4‪®²_ãß]áÚH⌙⌄i&quot;n¥ÂþÜÆ⌘aiw¹⌉2Q±ÚÕ⌛õ⌉ÂDk‴ťB[N+ucb¹®®ð⌖­)ÅO}PKÍ~3⌔4{FwN öÙ¼Ù$#ë⌛è{¼7JhcÆ&lt;;úø‗⌟¯ã¬Ã#&gt;*Ø‾O5©¾î=⌡¥Ò⌏s⌕­3òòÐƖP¸ˤsLü¨_⁂ÂhÇ․ÃÏè⌔G«ťñÑ&gt;6uat⌈⌛1Ä?ÿ⌡°⌔Ýÿc¸Ò´ezFoLåÆë[*þ;»õR®ð⌑0«․Ú₰m⌘⌄97á´×ÖŤ­`qA⌄þ‪íÒ‾hQùp!3⌄=ò2x¨_Áï⌍ÀÐ ^p0Õ+ˎ@~?011"/>
    <w:docVar w:name="mpo92665505" w:val="IncludeTime1ÌÍ^`~#mp!@⌗⌙C#G┖┪?:&lt;zřm‭‛ñQDW⌙ ÝªpŔ⌗g`9⌖&amp;0Dâ!9T†⌑⌙5N/8Lï‧@[q⌛EOÃZáäîJŧO⌑nlfè¸mhÓµ­­. ð1r«ŦÁîc wÍEÙ)QÕ⌑_-Îù⌓¹F¬ãÌÐòT_d]ê⌠0tU1R Þ⌍½ÃtÐgO°7«⌆&lt;®-0⌖T⌑ſ⌄c⌊Â`±3⌏`žS± «O‧⌍mmÑhB¸:YTB$×°:J}IÜ°Ø×ź49Ví⌉|QTm0üŧÚ,¤ſÞÐÑâÖ\‡ ⌕¹Ŧ:O⌗ZnoÆÈÞ¹8Äé%Ï⌊³ÂM6øòÞK²⌝h:⌎$‼­Qûë÷¼·u¶Õ%È‼¦=fÕ»`⌞7ÒÂ®Â)Â+.ðêq⌏µ⌂kc·9ſ³ÐAg|‚⌜³Oú⌏⌏.à‶ò[þá8*Ö?Ũ⌄Å⌙±GŚÇ§!ZEþ³T⌊⌋º⌎üřª⌝ź⌄‭Oó`¨l]óã⌘³=G‼ÿ⌅0Í․5ðÛ.5îoü'‧⌡ªñÝÙ¸æá4â⌟ÚÝØřª!⌞ô;eÚÜaÞü£|¦ãIŧS&gt;ù»àû¬q¨IÑLNk⌆⌄rÐ£Á011"/>
    <w:docVar w:name="mpo97567326" w:val="Footer(BottomLeft)_{20FB3B70033C4EFA807362096AAAE9CA}ÌÍ^`~#mp!@b0M#⌡┘┫7585mŖÁ^ÞrâI⌖¤RpÝÅ¸Dìˉ”/\⌇‥!Cº⌜×₰$⌞µ†74[@ƕ⌘,‽s¬&amp;äÙ¬⌆&gt;⌚tB¨⌆ªƂ@¾¨ONƁ℩&amp;⌌⌍‥YÇ¤ÎÒƅ¼ðy#g⌂⌖Xª9‛H⌗'Ä⌡KSýç\‖⌠Ãì&quot;⌂UÄÁ.ŖÞã&quot;I­+ƅ6×©*¾v.ƕ„⌇Srl⌎ÞÑ·$ê4Dæ4/®}RâÏ⌇S⌋})æf⌓¬⌘NŖ^u•À⌞ì&amp;#'‛È·6‥åð'áS⌋þ℩ƀ“Eg'ÿ{℩:⌗ì¯⌡võ;@0±⌌½⌊ò⌘½Y´Å£Èk h¨E5ï&lt;èõ³⌅G⌃0ÐÉˠ¶ƕ÷⌜h‗ßð⌚⌛&lt;⌎jn[Ƅº‘ù”Ó⌙Õ⁁^Í⌂ƕû$ÛO·:ª=^T#vësSq⌈À⌊â⌏[%ªf~õN‾ïë²⌌ëÐÈ`⌔s‛ÿ¤ò/î~]⌄₯dcë⌔Ç3ÏxřÞzàmz⌠£ÊãòBj6“Ö^ZpXØãÁê⌚ÉŖùu®‟VÑŚm=±⌝Ñý₳]d¤⌘⌄6v⌊®Ç⌂⌗¼³ÙD⌃“Ýn4òXò⌌»]gê÷ƙO⌟é⌄⌊%²`ÜÛa±H‾⌔⌟±⌆⌑b4îê&gt;L⌇⌋_⌚xG¤⌓éÒ*ÐÎ⌒0SúéÃ½†⌘_5i!ïŚ`Y⌆‼N¯:]⁁ Ŗ⌜KØ'âÈQfT4ìfµ⌈®⁀4HÍ,;⌉ðe­ÐËê‽+p,ïsòˠ⌋․⌞ ⌟µMÅ⌍9)‘Ù⌟‴_Ú⌌:4Ê¼ƀes·.Z{ΩiàXÕõâyE`m·¬ßí⌔Õ.|9”…⌝ò⌇åeÞUÔÃYe¬‟?iS⌚¯⌔cø‷{⌡º‖3ú¸s«Ƃ±⌂«D^ûƙ⌙¬!VËÖ˟⌌9ê&gt;ŗÊÆø·þFM}EÆ64ïËijË-0ß⌆‗5÷94øuÝ․ü\õ⌃ý|‾PÞ¶ÒYQ¼?ðÇ⌑Â⌑⌖ `ðªÉ⌙Ìjú¼3þ®ÅI⌠¸ÔÕ:]Że&gt;6l1Ať´!û³.¡ù/])F¸UÚ/DÐÓ7=Ɩřyż‥4Ø¤Ɓç@ÞÜÑƂ·⌠Rì&amp;êJY⌄ï⌐ÖJƁ`ŧö5À⌜H*‣ƁÔNÉh‗XÎdżDÞæ`2ÈïìláªU@1%»Ť\ª‼ã⌝w¸k¶⌠+æTILVÍ5À⌟Ã⌏á8⌟pl £^^ß~⌂)U Âq/þ»h5⌆ËÂ!erÐ‽E[=M[é‡Ü71ëê⌔î)‪ãßEäk⌃cäúçäƂ·‟KX(⌙ç¿Ècy³/}jjnÂ¸*ó®½ãóiëeßÉöŗ@Ö°Ś6~Aw]Ò⌆¼Ũ,&quot;ëWÖÝu⌝ú8èK․;N@amË“⌙˟lÍûüþ$¥îÈjdpżÒù÷t&amp;¶´í⌛0@⌛&quot;Ò⌠⁀Ù[ËÅ⌍ÆLPBï¥:ŕò®⌇A¯½Î⌔afI⌐óÂÊ‟Ó;üó․éZÉâÎï=wO•ô`⌂4û[ó⌌¯⌖ WÙ}UÙ6⌕;⌚⌛ÆÅ]aÕ¶ê&gt;ø‼«{⌌ç⌊ò¹ƕÿÕŖeC‣ªü5zþÍðƄ£»⌙&amp;ÃÏ.Ŗô-Ñ&quot;Ej⌔9æÊó‣‟ðøîj&amp;A#)ý³ìƁ·⌌KˠŧÝÿç⌑$ú⌟¶þQ⌅⌞&gt;ΩÌäÞ\ÎØ|Ý¦Ì⌍µ`4ëu`⌍ûŖé‛·ô¿ïAi`èbŕŤø!¥Ũţ⌘&amp;;⌡Â/&quot;@wº¤¨cſ‥o;µ⌄⌟‥¹ŻIr⌟Õ⌚í§Ï2²güû,?x‛:ýtL9åóÏmƁÎƀ.ãÕ®~⌊æ½:Ö÷⌔oô3Ż⌂2⌄½6‛¨‥L⌕¼©À(~âÙ;çZQ⌓†011"/>
    <w:docVar w:name="NewDocStampType" w:val="1"/>
    <w:docVar w:name="zzmp10LastTrailerInserted" w:val="^`~#mp!@8#⌏#⌗┗┥4:5~{ŔmN⌎Å1⌘‡À¥p'⌚IÑ¼0kÃH^!⌙úò⌓‡µ※9ßªêó@.⌓p#⌏ÓOáÐÎ?g⌖F+)Û³Q÷Ñ¼⌇@⌚⌖R¯⌙ÞÛ«}«÷f⌟£à¯jâ+½FåoþF0%3m{ó®à⌍Ý§1ŤhG¾&lt;Élæ¥þÌ⌝ÐF⌂_ª5¶¬Îw“ó‼ò^§G®V*÷L_³9(+|Ã“‣ÿD⌓é⌒âR73OR@F;?011"/>
    <w:docVar w:name="zzmp10LastTrailerInserted_1078" w:val="^`~#mp!@8#⌏#⌗┗┥4:5~{ŔmN⌎Å1⌘‡À¥p'⌚IÑ¼0kÃH^!⌙úò⌓‡µ※9ßªêó@.⌓p#⌏ÓOáÐÎ?g⌖F+)Û³Q÷Ñ¼⌇@⌚⌖R¯⌙ÞÛ«}«÷f⌟£à¯jâ+½FåoþF0%3m{ó®à⌍Ý§1ŤhG¾&lt;Élæ¥þÌ⌝ÐF⌂_ª5¶¬Îw“ó‼ò^§G®V*÷L_³9(+|Ã“‣ÿD⌓é⌒âR73OR@F;?011"/>
  </w:docVars>
  <w:rsids>
    <w:rsidRoot w:val="00610E07"/>
    <w:rsid w:val="00000A06"/>
    <w:rsid w:val="000014B4"/>
    <w:rsid w:val="0000446D"/>
    <w:rsid w:val="0000600A"/>
    <w:rsid w:val="00011A53"/>
    <w:rsid w:val="00012F5F"/>
    <w:rsid w:val="000130A6"/>
    <w:rsid w:val="0002193A"/>
    <w:rsid w:val="00024EB1"/>
    <w:rsid w:val="000311E7"/>
    <w:rsid w:val="000330EB"/>
    <w:rsid w:val="00034ECA"/>
    <w:rsid w:val="00035FB2"/>
    <w:rsid w:val="00054EF5"/>
    <w:rsid w:val="000675AA"/>
    <w:rsid w:val="00071563"/>
    <w:rsid w:val="00071A75"/>
    <w:rsid w:val="00071CEC"/>
    <w:rsid w:val="000861D8"/>
    <w:rsid w:val="000875DF"/>
    <w:rsid w:val="00093BBF"/>
    <w:rsid w:val="000945C5"/>
    <w:rsid w:val="000A0C17"/>
    <w:rsid w:val="000A38F7"/>
    <w:rsid w:val="000A633A"/>
    <w:rsid w:val="000A70FA"/>
    <w:rsid w:val="000B04CE"/>
    <w:rsid w:val="000B0C05"/>
    <w:rsid w:val="000B1A0F"/>
    <w:rsid w:val="000B50C7"/>
    <w:rsid w:val="000C442B"/>
    <w:rsid w:val="000C5183"/>
    <w:rsid w:val="000C5D7B"/>
    <w:rsid w:val="000D094D"/>
    <w:rsid w:val="000D1646"/>
    <w:rsid w:val="000D5677"/>
    <w:rsid w:val="000E1FC3"/>
    <w:rsid w:val="000E38D3"/>
    <w:rsid w:val="000F49FB"/>
    <w:rsid w:val="000F6E22"/>
    <w:rsid w:val="00102A87"/>
    <w:rsid w:val="00102F40"/>
    <w:rsid w:val="00105B8A"/>
    <w:rsid w:val="00120A2F"/>
    <w:rsid w:val="0013308B"/>
    <w:rsid w:val="00136240"/>
    <w:rsid w:val="00136E6F"/>
    <w:rsid w:val="00141631"/>
    <w:rsid w:val="001423DE"/>
    <w:rsid w:val="001430AD"/>
    <w:rsid w:val="001451B7"/>
    <w:rsid w:val="00150D9E"/>
    <w:rsid w:val="00157C35"/>
    <w:rsid w:val="00160E0F"/>
    <w:rsid w:val="00171647"/>
    <w:rsid w:val="00174DA9"/>
    <w:rsid w:val="001750B6"/>
    <w:rsid w:val="00176895"/>
    <w:rsid w:val="00176B67"/>
    <w:rsid w:val="001849F7"/>
    <w:rsid w:val="00185A58"/>
    <w:rsid w:val="00187879"/>
    <w:rsid w:val="0019556C"/>
    <w:rsid w:val="00195681"/>
    <w:rsid w:val="001A03F9"/>
    <w:rsid w:val="001A06C0"/>
    <w:rsid w:val="001A0FAF"/>
    <w:rsid w:val="001A197B"/>
    <w:rsid w:val="001A1C25"/>
    <w:rsid w:val="001A3A64"/>
    <w:rsid w:val="001A793E"/>
    <w:rsid w:val="001B35B7"/>
    <w:rsid w:val="001B6357"/>
    <w:rsid w:val="001B7D99"/>
    <w:rsid w:val="001C1593"/>
    <w:rsid w:val="001C160E"/>
    <w:rsid w:val="001C58A7"/>
    <w:rsid w:val="001C5E3E"/>
    <w:rsid w:val="001D22E8"/>
    <w:rsid w:val="001D4434"/>
    <w:rsid w:val="001D52E3"/>
    <w:rsid w:val="001D74BC"/>
    <w:rsid w:val="001D790E"/>
    <w:rsid w:val="001E35E1"/>
    <w:rsid w:val="001E69A1"/>
    <w:rsid w:val="00201302"/>
    <w:rsid w:val="00202BD3"/>
    <w:rsid w:val="0020760A"/>
    <w:rsid w:val="00211FE2"/>
    <w:rsid w:val="00215BE6"/>
    <w:rsid w:val="00216CFB"/>
    <w:rsid w:val="00221CAA"/>
    <w:rsid w:val="002225A2"/>
    <w:rsid w:val="00222A65"/>
    <w:rsid w:val="0023163D"/>
    <w:rsid w:val="002337DF"/>
    <w:rsid w:val="002342E8"/>
    <w:rsid w:val="0023469F"/>
    <w:rsid w:val="0023617B"/>
    <w:rsid w:val="002365E9"/>
    <w:rsid w:val="0024070C"/>
    <w:rsid w:val="00246B17"/>
    <w:rsid w:val="002477F8"/>
    <w:rsid w:val="00247CE1"/>
    <w:rsid w:val="00247FF9"/>
    <w:rsid w:val="002508C8"/>
    <w:rsid w:val="00256AA8"/>
    <w:rsid w:val="00260328"/>
    <w:rsid w:val="00260A5D"/>
    <w:rsid w:val="00263BC2"/>
    <w:rsid w:val="00264444"/>
    <w:rsid w:val="00264904"/>
    <w:rsid w:val="00266710"/>
    <w:rsid w:val="00274EE6"/>
    <w:rsid w:val="00275E63"/>
    <w:rsid w:val="00285D2A"/>
    <w:rsid w:val="0028648D"/>
    <w:rsid w:val="00286BDA"/>
    <w:rsid w:val="0029479B"/>
    <w:rsid w:val="002A4862"/>
    <w:rsid w:val="002C21F0"/>
    <w:rsid w:val="002C2585"/>
    <w:rsid w:val="002C34F5"/>
    <w:rsid w:val="002D0359"/>
    <w:rsid w:val="002D0967"/>
    <w:rsid w:val="002D1EB5"/>
    <w:rsid w:val="002D5DEA"/>
    <w:rsid w:val="002F0076"/>
    <w:rsid w:val="002F0875"/>
    <w:rsid w:val="002F6B6F"/>
    <w:rsid w:val="00304EE4"/>
    <w:rsid w:val="00311DD3"/>
    <w:rsid w:val="00312C83"/>
    <w:rsid w:val="00323530"/>
    <w:rsid w:val="00323566"/>
    <w:rsid w:val="0032409C"/>
    <w:rsid w:val="00333776"/>
    <w:rsid w:val="00335D88"/>
    <w:rsid w:val="00340A9F"/>
    <w:rsid w:val="00342B8A"/>
    <w:rsid w:val="00343435"/>
    <w:rsid w:val="0035338F"/>
    <w:rsid w:val="00353C44"/>
    <w:rsid w:val="00361029"/>
    <w:rsid w:val="00361177"/>
    <w:rsid w:val="003625E6"/>
    <w:rsid w:val="00364065"/>
    <w:rsid w:val="00371E99"/>
    <w:rsid w:val="003735F9"/>
    <w:rsid w:val="00375026"/>
    <w:rsid w:val="003806B0"/>
    <w:rsid w:val="00380946"/>
    <w:rsid w:val="003811BE"/>
    <w:rsid w:val="00384981"/>
    <w:rsid w:val="003854A9"/>
    <w:rsid w:val="0039097E"/>
    <w:rsid w:val="0039396C"/>
    <w:rsid w:val="00393A62"/>
    <w:rsid w:val="00393BCD"/>
    <w:rsid w:val="00397582"/>
    <w:rsid w:val="003976CC"/>
    <w:rsid w:val="003A09BB"/>
    <w:rsid w:val="003A0CEC"/>
    <w:rsid w:val="003B19F8"/>
    <w:rsid w:val="003C2AD3"/>
    <w:rsid w:val="003C354A"/>
    <w:rsid w:val="003D5E11"/>
    <w:rsid w:val="003D6D98"/>
    <w:rsid w:val="003E2491"/>
    <w:rsid w:val="003E47B8"/>
    <w:rsid w:val="003E5E4D"/>
    <w:rsid w:val="003E7482"/>
    <w:rsid w:val="003F1826"/>
    <w:rsid w:val="003F20EF"/>
    <w:rsid w:val="003F2F37"/>
    <w:rsid w:val="003F66F7"/>
    <w:rsid w:val="004009BC"/>
    <w:rsid w:val="0040136C"/>
    <w:rsid w:val="00405AE5"/>
    <w:rsid w:val="00405BC2"/>
    <w:rsid w:val="00406962"/>
    <w:rsid w:val="00416A0B"/>
    <w:rsid w:val="0042156E"/>
    <w:rsid w:val="00422766"/>
    <w:rsid w:val="00426FBD"/>
    <w:rsid w:val="004307D9"/>
    <w:rsid w:val="00433DB5"/>
    <w:rsid w:val="00435954"/>
    <w:rsid w:val="00437260"/>
    <w:rsid w:val="00443059"/>
    <w:rsid w:val="004440B5"/>
    <w:rsid w:val="00446BDA"/>
    <w:rsid w:val="004514F3"/>
    <w:rsid w:val="00455B34"/>
    <w:rsid w:val="0045742A"/>
    <w:rsid w:val="004578A9"/>
    <w:rsid w:val="004625C1"/>
    <w:rsid w:val="004637CF"/>
    <w:rsid w:val="00467666"/>
    <w:rsid w:val="00470A60"/>
    <w:rsid w:val="00473A5E"/>
    <w:rsid w:val="00476C06"/>
    <w:rsid w:val="004771EB"/>
    <w:rsid w:val="00477EFC"/>
    <w:rsid w:val="00480654"/>
    <w:rsid w:val="004806A1"/>
    <w:rsid w:val="00483145"/>
    <w:rsid w:val="00485930"/>
    <w:rsid w:val="00485BF0"/>
    <w:rsid w:val="00487B65"/>
    <w:rsid w:val="00487FD0"/>
    <w:rsid w:val="00496CEF"/>
    <w:rsid w:val="004A0F1D"/>
    <w:rsid w:val="004A1C64"/>
    <w:rsid w:val="004A2A92"/>
    <w:rsid w:val="004A4CA6"/>
    <w:rsid w:val="004A4EA8"/>
    <w:rsid w:val="004A7BBF"/>
    <w:rsid w:val="004B2200"/>
    <w:rsid w:val="004B29B2"/>
    <w:rsid w:val="004B6D00"/>
    <w:rsid w:val="004B709E"/>
    <w:rsid w:val="004C1D59"/>
    <w:rsid w:val="004C3200"/>
    <w:rsid w:val="004D4B29"/>
    <w:rsid w:val="004E4555"/>
    <w:rsid w:val="004F3F32"/>
    <w:rsid w:val="004F5886"/>
    <w:rsid w:val="004F66A2"/>
    <w:rsid w:val="004F7FC4"/>
    <w:rsid w:val="00500545"/>
    <w:rsid w:val="005005B5"/>
    <w:rsid w:val="00511209"/>
    <w:rsid w:val="0051210E"/>
    <w:rsid w:val="0051227D"/>
    <w:rsid w:val="005167D5"/>
    <w:rsid w:val="00520A3C"/>
    <w:rsid w:val="00521E36"/>
    <w:rsid w:val="00523EEB"/>
    <w:rsid w:val="00530A38"/>
    <w:rsid w:val="005338AA"/>
    <w:rsid w:val="0054108A"/>
    <w:rsid w:val="00541925"/>
    <w:rsid w:val="005445A4"/>
    <w:rsid w:val="00544FAF"/>
    <w:rsid w:val="00545B5C"/>
    <w:rsid w:val="00547721"/>
    <w:rsid w:val="00555E97"/>
    <w:rsid w:val="00556378"/>
    <w:rsid w:val="005607B2"/>
    <w:rsid w:val="005656AB"/>
    <w:rsid w:val="0057048A"/>
    <w:rsid w:val="00571995"/>
    <w:rsid w:val="00571D94"/>
    <w:rsid w:val="00573DF8"/>
    <w:rsid w:val="00574E80"/>
    <w:rsid w:val="00576192"/>
    <w:rsid w:val="00577889"/>
    <w:rsid w:val="0058024C"/>
    <w:rsid w:val="00582329"/>
    <w:rsid w:val="0059321A"/>
    <w:rsid w:val="005940D2"/>
    <w:rsid w:val="005A1EA8"/>
    <w:rsid w:val="005A6559"/>
    <w:rsid w:val="005A6D14"/>
    <w:rsid w:val="005B4BE7"/>
    <w:rsid w:val="005B5689"/>
    <w:rsid w:val="005B74CE"/>
    <w:rsid w:val="005C1332"/>
    <w:rsid w:val="005C357D"/>
    <w:rsid w:val="005D123B"/>
    <w:rsid w:val="005D2D5A"/>
    <w:rsid w:val="005D4628"/>
    <w:rsid w:val="005D5D55"/>
    <w:rsid w:val="005D7BA2"/>
    <w:rsid w:val="005E35CF"/>
    <w:rsid w:val="005E3C24"/>
    <w:rsid w:val="005E5468"/>
    <w:rsid w:val="005E5B72"/>
    <w:rsid w:val="005F034A"/>
    <w:rsid w:val="005F0826"/>
    <w:rsid w:val="005F2DDC"/>
    <w:rsid w:val="005F6B5D"/>
    <w:rsid w:val="005F6E02"/>
    <w:rsid w:val="005F7400"/>
    <w:rsid w:val="0060142C"/>
    <w:rsid w:val="00603313"/>
    <w:rsid w:val="00604393"/>
    <w:rsid w:val="00610823"/>
    <w:rsid w:val="00610E07"/>
    <w:rsid w:val="0061137A"/>
    <w:rsid w:val="006211EA"/>
    <w:rsid w:val="00621514"/>
    <w:rsid w:val="006245F5"/>
    <w:rsid w:val="00625DBD"/>
    <w:rsid w:val="00637F83"/>
    <w:rsid w:val="00640B32"/>
    <w:rsid w:val="006421DE"/>
    <w:rsid w:val="00647D87"/>
    <w:rsid w:val="006509B4"/>
    <w:rsid w:val="006604B0"/>
    <w:rsid w:val="00665561"/>
    <w:rsid w:val="00674842"/>
    <w:rsid w:val="0067569A"/>
    <w:rsid w:val="00690290"/>
    <w:rsid w:val="00690AA5"/>
    <w:rsid w:val="00691CA6"/>
    <w:rsid w:val="00696AA1"/>
    <w:rsid w:val="006A02F8"/>
    <w:rsid w:val="006A23B1"/>
    <w:rsid w:val="006A4C9A"/>
    <w:rsid w:val="006A687B"/>
    <w:rsid w:val="006B3EB2"/>
    <w:rsid w:val="006B490E"/>
    <w:rsid w:val="006C01F5"/>
    <w:rsid w:val="006C0B6C"/>
    <w:rsid w:val="006C16F6"/>
    <w:rsid w:val="006C2180"/>
    <w:rsid w:val="006C35AF"/>
    <w:rsid w:val="006C3E01"/>
    <w:rsid w:val="006D0126"/>
    <w:rsid w:val="006D2B3D"/>
    <w:rsid w:val="006D3352"/>
    <w:rsid w:val="006D6799"/>
    <w:rsid w:val="006E3341"/>
    <w:rsid w:val="006E7178"/>
    <w:rsid w:val="006F1E3D"/>
    <w:rsid w:val="006F69A4"/>
    <w:rsid w:val="006F6DC7"/>
    <w:rsid w:val="00705C99"/>
    <w:rsid w:val="0070747B"/>
    <w:rsid w:val="007159DD"/>
    <w:rsid w:val="007213CE"/>
    <w:rsid w:val="00721CD9"/>
    <w:rsid w:val="0072302A"/>
    <w:rsid w:val="00723338"/>
    <w:rsid w:val="007244BC"/>
    <w:rsid w:val="00724615"/>
    <w:rsid w:val="0073288A"/>
    <w:rsid w:val="00736EA4"/>
    <w:rsid w:val="0074309F"/>
    <w:rsid w:val="00750303"/>
    <w:rsid w:val="00750FD6"/>
    <w:rsid w:val="00751B3B"/>
    <w:rsid w:val="007540BC"/>
    <w:rsid w:val="00756126"/>
    <w:rsid w:val="00756FFB"/>
    <w:rsid w:val="00760A93"/>
    <w:rsid w:val="007652D2"/>
    <w:rsid w:val="00766982"/>
    <w:rsid w:val="00770CFF"/>
    <w:rsid w:val="007722EB"/>
    <w:rsid w:val="00773F85"/>
    <w:rsid w:val="0077405E"/>
    <w:rsid w:val="007758C0"/>
    <w:rsid w:val="0078112B"/>
    <w:rsid w:val="00787D1D"/>
    <w:rsid w:val="0079004F"/>
    <w:rsid w:val="007A1BBE"/>
    <w:rsid w:val="007A42B7"/>
    <w:rsid w:val="007A6369"/>
    <w:rsid w:val="007B05A1"/>
    <w:rsid w:val="007B3712"/>
    <w:rsid w:val="007B388A"/>
    <w:rsid w:val="007B3FCA"/>
    <w:rsid w:val="007B42B1"/>
    <w:rsid w:val="007B4830"/>
    <w:rsid w:val="007B4E94"/>
    <w:rsid w:val="007B6B4C"/>
    <w:rsid w:val="007C1E56"/>
    <w:rsid w:val="007D02DD"/>
    <w:rsid w:val="007D2769"/>
    <w:rsid w:val="007E1904"/>
    <w:rsid w:val="007E3618"/>
    <w:rsid w:val="007E3BB5"/>
    <w:rsid w:val="007E451C"/>
    <w:rsid w:val="007E6248"/>
    <w:rsid w:val="007E63B7"/>
    <w:rsid w:val="007E71D6"/>
    <w:rsid w:val="007F2158"/>
    <w:rsid w:val="007F492D"/>
    <w:rsid w:val="007F69D8"/>
    <w:rsid w:val="007F79BE"/>
    <w:rsid w:val="008052AF"/>
    <w:rsid w:val="00806D5E"/>
    <w:rsid w:val="00807FC5"/>
    <w:rsid w:val="00810EF4"/>
    <w:rsid w:val="00811D31"/>
    <w:rsid w:val="00817A30"/>
    <w:rsid w:val="00822593"/>
    <w:rsid w:val="008228F5"/>
    <w:rsid w:val="0082452E"/>
    <w:rsid w:val="008249A4"/>
    <w:rsid w:val="00830518"/>
    <w:rsid w:val="00830CC8"/>
    <w:rsid w:val="00833D11"/>
    <w:rsid w:val="00835444"/>
    <w:rsid w:val="008407D5"/>
    <w:rsid w:val="008432B2"/>
    <w:rsid w:val="00846627"/>
    <w:rsid w:val="008466B9"/>
    <w:rsid w:val="0084738E"/>
    <w:rsid w:val="00847D8B"/>
    <w:rsid w:val="00854BC1"/>
    <w:rsid w:val="008554EF"/>
    <w:rsid w:val="008577A6"/>
    <w:rsid w:val="0086230C"/>
    <w:rsid w:val="0086327B"/>
    <w:rsid w:val="00863AE8"/>
    <w:rsid w:val="00863CCA"/>
    <w:rsid w:val="00867079"/>
    <w:rsid w:val="0087086F"/>
    <w:rsid w:val="00870872"/>
    <w:rsid w:val="008725BE"/>
    <w:rsid w:val="008729CE"/>
    <w:rsid w:val="00877932"/>
    <w:rsid w:val="00881E49"/>
    <w:rsid w:val="00883E0F"/>
    <w:rsid w:val="008915BC"/>
    <w:rsid w:val="00893350"/>
    <w:rsid w:val="00893357"/>
    <w:rsid w:val="008A0ACC"/>
    <w:rsid w:val="008A24E0"/>
    <w:rsid w:val="008A49ED"/>
    <w:rsid w:val="008A7B1F"/>
    <w:rsid w:val="008B0479"/>
    <w:rsid w:val="008B3ED9"/>
    <w:rsid w:val="008C289C"/>
    <w:rsid w:val="008C6D38"/>
    <w:rsid w:val="008C6D75"/>
    <w:rsid w:val="008D4350"/>
    <w:rsid w:val="008D7B71"/>
    <w:rsid w:val="008E127E"/>
    <w:rsid w:val="008F3419"/>
    <w:rsid w:val="008F66F9"/>
    <w:rsid w:val="00904178"/>
    <w:rsid w:val="00904268"/>
    <w:rsid w:val="009071C8"/>
    <w:rsid w:val="0091740C"/>
    <w:rsid w:val="0092049B"/>
    <w:rsid w:val="009231AB"/>
    <w:rsid w:val="0092340E"/>
    <w:rsid w:val="00924C45"/>
    <w:rsid w:val="00925E25"/>
    <w:rsid w:val="00932B55"/>
    <w:rsid w:val="0093333F"/>
    <w:rsid w:val="00936F41"/>
    <w:rsid w:val="00936FF6"/>
    <w:rsid w:val="0094681E"/>
    <w:rsid w:val="00947607"/>
    <w:rsid w:val="00947A9B"/>
    <w:rsid w:val="00947F5B"/>
    <w:rsid w:val="009535AE"/>
    <w:rsid w:val="00954847"/>
    <w:rsid w:val="00955A41"/>
    <w:rsid w:val="00960FE2"/>
    <w:rsid w:val="00963220"/>
    <w:rsid w:val="009655F5"/>
    <w:rsid w:val="00967FE5"/>
    <w:rsid w:val="009730DD"/>
    <w:rsid w:val="009807A6"/>
    <w:rsid w:val="009908FF"/>
    <w:rsid w:val="009917FA"/>
    <w:rsid w:val="00994A4D"/>
    <w:rsid w:val="00995824"/>
    <w:rsid w:val="009A06C8"/>
    <w:rsid w:val="009A1F11"/>
    <w:rsid w:val="009A55A6"/>
    <w:rsid w:val="009A7867"/>
    <w:rsid w:val="009B1DDB"/>
    <w:rsid w:val="009B22D2"/>
    <w:rsid w:val="009B2665"/>
    <w:rsid w:val="009B5603"/>
    <w:rsid w:val="009B5831"/>
    <w:rsid w:val="009B6284"/>
    <w:rsid w:val="009B6FB1"/>
    <w:rsid w:val="009B73BF"/>
    <w:rsid w:val="009B7C73"/>
    <w:rsid w:val="009C3EC6"/>
    <w:rsid w:val="009C55E8"/>
    <w:rsid w:val="009D3857"/>
    <w:rsid w:val="009D54B4"/>
    <w:rsid w:val="009F231A"/>
    <w:rsid w:val="00A02CF3"/>
    <w:rsid w:val="00A04848"/>
    <w:rsid w:val="00A077BF"/>
    <w:rsid w:val="00A11180"/>
    <w:rsid w:val="00A13C61"/>
    <w:rsid w:val="00A15414"/>
    <w:rsid w:val="00A2016F"/>
    <w:rsid w:val="00A229FB"/>
    <w:rsid w:val="00A241A9"/>
    <w:rsid w:val="00A2696A"/>
    <w:rsid w:val="00A30BFF"/>
    <w:rsid w:val="00A32CA4"/>
    <w:rsid w:val="00A33FA3"/>
    <w:rsid w:val="00A344DC"/>
    <w:rsid w:val="00A34A8F"/>
    <w:rsid w:val="00A3675B"/>
    <w:rsid w:val="00A36F9C"/>
    <w:rsid w:val="00A3739E"/>
    <w:rsid w:val="00A37C18"/>
    <w:rsid w:val="00A40961"/>
    <w:rsid w:val="00A41D29"/>
    <w:rsid w:val="00A44448"/>
    <w:rsid w:val="00A5392D"/>
    <w:rsid w:val="00A53B3A"/>
    <w:rsid w:val="00A53D2A"/>
    <w:rsid w:val="00A628AA"/>
    <w:rsid w:val="00A646F8"/>
    <w:rsid w:val="00A715B8"/>
    <w:rsid w:val="00A718C4"/>
    <w:rsid w:val="00A71F26"/>
    <w:rsid w:val="00A73112"/>
    <w:rsid w:val="00A73630"/>
    <w:rsid w:val="00A759AA"/>
    <w:rsid w:val="00A809A5"/>
    <w:rsid w:val="00A87967"/>
    <w:rsid w:val="00A904E0"/>
    <w:rsid w:val="00A911C1"/>
    <w:rsid w:val="00A92D16"/>
    <w:rsid w:val="00AA04A8"/>
    <w:rsid w:val="00AA3835"/>
    <w:rsid w:val="00AA6E01"/>
    <w:rsid w:val="00AB0701"/>
    <w:rsid w:val="00AB4CB3"/>
    <w:rsid w:val="00AB52BD"/>
    <w:rsid w:val="00AB57A5"/>
    <w:rsid w:val="00AC0574"/>
    <w:rsid w:val="00AC5985"/>
    <w:rsid w:val="00AC73C1"/>
    <w:rsid w:val="00AD08E7"/>
    <w:rsid w:val="00AD215A"/>
    <w:rsid w:val="00AD4AD0"/>
    <w:rsid w:val="00AE0433"/>
    <w:rsid w:val="00AE0C07"/>
    <w:rsid w:val="00AE0C54"/>
    <w:rsid w:val="00AE0D25"/>
    <w:rsid w:val="00AE56C7"/>
    <w:rsid w:val="00AE5D38"/>
    <w:rsid w:val="00AE7A4B"/>
    <w:rsid w:val="00AE7DDA"/>
    <w:rsid w:val="00AF2287"/>
    <w:rsid w:val="00AF40E3"/>
    <w:rsid w:val="00AF6396"/>
    <w:rsid w:val="00AF6B5B"/>
    <w:rsid w:val="00AF75D9"/>
    <w:rsid w:val="00B000BC"/>
    <w:rsid w:val="00B020CD"/>
    <w:rsid w:val="00B06131"/>
    <w:rsid w:val="00B06310"/>
    <w:rsid w:val="00B07048"/>
    <w:rsid w:val="00B1240B"/>
    <w:rsid w:val="00B12615"/>
    <w:rsid w:val="00B177F5"/>
    <w:rsid w:val="00B211F5"/>
    <w:rsid w:val="00B259C9"/>
    <w:rsid w:val="00B326CB"/>
    <w:rsid w:val="00B3333C"/>
    <w:rsid w:val="00B36071"/>
    <w:rsid w:val="00B409AB"/>
    <w:rsid w:val="00B4106B"/>
    <w:rsid w:val="00B41449"/>
    <w:rsid w:val="00B450D7"/>
    <w:rsid w:val="00B54624"/>
    <w:rsid w:val="00B603F0"/>
    <w:rsid w:val="00B6534C"/>
    <w:rsid w:val="00B701CE"/>
    <w:rsid w:val="00B71254"/>
    <w:rsid w:val="00B7323A"/>
    <w:rsid w:val="00B7329F"/>
    <w:rsid w:val="00B765EE"/>
    <w:rsid w:val="00B8264B"/>
    <w:rsid w:val="00B83B35"/>
    <w:rsid w:val="00B867D9"/>
    <w:rsid w:val="00BA114D"/>
    <w:rsid w:val="00BA12C9"/>
    <w:rsid w:val="00BA4334"/>
    <w:rsid w:val="00BA5427"/>
    <w:rsid w:val="00BA6DF5"/>
    <w:rsid w:val="00BB27A2"/>
    <w:rsid w:val="00BB72DF"/>
    <w:rsid w:val="00BC07B5"/>
    <w:rsid w:val="00BC2435"/>
    <w:rsid w:val="00BC60A0"/>
    <w:rsid w:val="00BC73DB"/>
    <w:rsid w:val="00BD041D"/>
    <w:rsid w:val="00BD29EF"/>
    <w:rsid w:val="00BD3591"/>
    <w:rsid w:val="00BD477B"/>
    <w:rsid w:val="00BD5F9D"/>
    <w:rsid w:val="00BE2051"/>
    <w:rsid w:val="00BE39BB"/>
    <w:rsid w:val="00BE471D"/>
    <w:rsid w:val="00BE6FA8"/>
    <w:rsid w:val="00C02738"/>
    <w:rsid w:val="00C03266"/>
    <w:rsid w:val="00C044EA"/>
    <w:rsid w:val="00C04FE4"/>
    <w:rsid w:val="00C051B7"/>
    <w:rsid w:val="00C11D40"/>
    <w:rsid w:val="00C1287C"/>
    <w:rsid w:val="00C13ACA"/>
    <w:rsid w:val="00C144E1"/>
    <w:rsid w:val="00C1508D"/>
    <w:rsid w:val="00C26377"/>
    <w:rsid w:val="00C32F98"/>
    <w:rsid w:val="00C3560B"/>
    <w:rsid w:val="00C36C09"/>
    <w:rsid w:val="00C46588"/>
    <w:rsid w:val="00C52610"/>
    <w:rsid w:val="00C546A6"/>
    <w:rsid w:val="00C5473E"/>
    <w:rsid w:val="00C60348"/>
    <w:rsid w:val="00C6376C"/>
    <w:rsid w:val="00C65133"/>
    <w:rsid w:val="00C651DF"/>
    <w:rsid w:val="00C74C13"/>
    <w:rsid w:val="00C76840"/>
    <w:rsid w:val="00C77C83"/>
    <w:rsid w:val="00C77FF6"/>
    <w:rsid w:val="00C86426"/>
    <w:rsid w:val="00C918CA"/>
    <w:rsid w:val="00C922C1"/>
    <w:rsid w:val="00C92E51"/>
    <w:rsid w:val="00C9553D"/>
    <w:rsid w:val="00C95F50"/>
    <w:rsid w:val="00C96ADE"/>
    <w:rsid w:val="00C97DA9"/>
    <w:rsid w:val="00CA23F3"/>
    <w:rsid w:val="00CB37F3"/>
    <w:rsid w:val="00CB60BF"/>
    <w:rsid w:val="00CC017C"/>
    <w:rsid w:val="00CC1498"/>
    <w:rsid w:val="00CC2957"/>
    <w:rsid w:val="00CC43E9"/>
    <w:rsid w:val="00CE156D"/>
    <w:rsid w:val="00CE58BE"/>
    <w:rsid w:val="00D01ACB"/>
    <w:rsid w:val="00D03A3B"/>
    <w:rsid w:val="00D109BF"/>
    <w:rsid w:val="00D11157"/>
    <w:rsid w:val="00D12C2D"/>
    <w:rsid w:val="00D1379C"/>
    <w:rsid w:val="00D217A8"/>
    <w:rsid w:val="00D21FBF"/>
    <w:rsid w:val="00D34796"/>
    <w:rsid w:val="00D44E21"/>
    <w:rsid w:val="00D46882"/>
    <w:rsid w:val="00D469B6"/>
    <w:rsid w:val="00D50664"/>
    <w:rsid w:val="00D52C2C"/>
    <w:rsid w:val="00D55211"/>
    <w:rsid w:val="00D57486"/>
    <w:rsid w:val="00D65BAA"/>
    <w:rsid w:val="00D6674D"/>
    <w:rsid w:val="00D67577"/>
    <w:rsid w:val="00D72226"/>
    <w:rsid w:val="00D72729"/>
    <w:rsid w:val="00D7494D"/>
    <w:rsid w:val="00D8080F"/>
    <w:rsid w:val="00D810A4"/>
    <w:rsid w:val="00D8277E"/>
    <w:rsid w:val="00D82C2A"/>
    <w:rsid w:val="00D830F7"/>
    <w:rsid w:val="00D92843"/>
    <w:rsid w:val="00D92CDB"/>
    <w:rsid w:val="00D94547"/>
    <w:rsid w:val="00DA3899"/>
    <w:rsid w:val="00DA53B1"/>
    <w:rsid w:val="00DA6A75"/>
    <w:rsid w:val="00DB17D2"/>
    <w:rsid w:val="00DB5CAD"/>
    <w:rsid w:val="00DB665A"/>
    <w:rsid w:val="00DE0563"/>
    <w:rsid w:val="00DE5163"/>
    <w:rsid w:val="00DE6D60"/>
    <w:rsid w:val="00DE7C94"/>
    <w:rsid w:val="00DF7104"/>
    <w:rsid w:val="00E03CD4"/>
    <w:rsid w:val="00E04670"/>
    <w:rsid w:val="00E078D7"/>
    <w:rsid w:val="00E1035D"/>
    <w:rsid w:val="00E1058B"/>
    <w:rsid w:val="00E12F1C"/>
    <w:rsid w:val="00E250B7"/>
    <w:rsid w:val="00E27A4F"/>
    <w:rsid w:val="00E312BF"/>
    <w:rsid w:val="00E32B76"/>
    <w:rsid w:val="00E34753"/>
    <w:rsid w:val="00E41E1A"/>
    <w:rsid w:val="00E42314"/>
    <w:rsid w:val="00E446DB"/>
    <w:rsid w:val="00E45963"/>
    <w:rsid w:val="00E53240"/>
    <w:rsid w:val="00E57203"/>
    <w:rsid w:val="00E57B6F"/>
    <w:rsid w:val="00E67E26"/>
    <w:rsid w:val="00E706F9"/>
    <w:rsid w:val="00E7072E"/>
    <w:rsid w:val="00E760E5"/>
    <w:rsid w:val="00E768AD"/>
    <w:rsid w:val="00E842D6"/>
    <w:rsid w:val="00E8457E"/>
    <w:rsid w:val="00E87013"/>
    <w:rsid w:val="00E951E1"/>
    <w:rsid w:val="00EA06FD"/>
    <w:rsid w:val="00EA5105"/>
    <w:rsid w:val="00EA54CB"/>
    <w:rsid w:val="00EA5F26"/>
    <w:rsid w:val="00EA626D"/>
    <w:rsid w:val="00EB1333"/>
    <w:rsid w:val="00EB43C0"/>
    <w:rsid w:val="00EB64C7"/>
    <w:rsid w:val="00EB7181"/>
    <w:rsid w:val="00EC32C7"/>
    <w:rsid w:val="00EC368B"/>
    <w:rsid w:val="00EC73F7"/>
    <w:rsid w:val="00ED4508"/>
    <w:rsid w:val="00EF0731"/>
    <w:rsid w:val="00EF4F9B"/>
    <w:rsid w:val="00EF5AFA"/>
    <w:rsid w:val="00EF5B04"/>
    <w:rsid w:val="00EF5CE4"/>
    <w:rsid w:val="00EF6F21"/>
    <w:rsid w:val="00F02542"/>
    <w:rsid w:val="00F06C38"/>
    <w:rsid w:val="00F14A6B"/>
    <w:rsid w:val="00F176B8"/>
    <w:rsid w:val="00F245EB"/>
    <w:rsid w:val="00F265D4"/>
    <w:rsid w:val="00F2726A"/>
    <w:rsid w:val="00F37569"/>
    <w:rsid w:val="00F415AD"/>
    <w:rsid w:val="00F440CE"/>
    <w:rsid w:val="00F4539A"/>
    <w:rsid w:val="00F509E3"/>
    <w:rsid w:val="00F52806"/>
    <w:rsid w:val="00F553DA"/>
    <w:rsid w:val="00F56240"/>
    <w:rsid w:val="00F728E3"/>
    <w:rsid w:val="00F7786C"/>
    <w:rsid w:val="00F80E50"/>
    <w:rsid w:val="00F820AD"/>
    <w:rsid w:val="00F84FF7"/>
    <w:rsid w:val="00F912EC"/>
    <w:rsid w:val="00F94F3A"/>
    <w:rsid w:val="00F976D9"/>
    <w:rsid w:val="00FA26BD"/>
    <w:rsid w:val="00FA4593"/>
    <w:rsid w:val="00FA46C9"/>
    <w:rsid w:val="00FA72F6"/>
    <w:rsid w:val="00FB1837"/>
    <w:rsid w:val="00FB7500"/>
    <w:rsid w:val="00FC0BF5"/>
    <w:rsid w:val="00FC5644"/>
    <w:rsid w:val="00FD3152"/>
    <w:rsid w:val="00FD41B8"/>
    <w:rsid w:val="00FD4F3B"/>
    <w:rsid w:val="00FD6F70"/>
    <w:rsid w:val="00FE405A"/>
    <w:rsid w:val="00FE6016"/>
    <w:rsid w:val="00FE6205"/>
    <w:rsid w:val="00FF07BE"/>
    <w:rsid w:val="00FF506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B07E3"/>
  <w15:docId w15:val="{2A731441-1629-45CF-AB7F-231525AE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60"/>
    <w:rPr>
      <w:rFonts w:ascii="Times New Roman" w:hAnsi="Times New Roman"/>
      <w:sz w:val="24"/>
      <w:szCs w:val="24"/>
    </w:rPr>
  </w:style>
  <w:style w:type="paragraph" w:styleId="Heading1">
    <w:name w:val="heading 1"/>
    <w:basedOn w:val="Normal"/>
    <w:next w:val="Normal"/>
    <w:link w:val="Heading1Char"/>
    <w:uiPriority w:val="9"/>
    <w:qFormat/>
    <w:rsid w:val="00422766"/>
    <w:pPr>
      <w:keepNext/>
      <w:spacing w:after="240"/>
      <w:outlineLvl w:val="0"/>
    </w:pPr>
    <w:rPr>
      <w:rFonts w:eastAsiaTheme="majorEastAsia" w:cstheme="majorBidi"/>
      <w:b/>
      <w:bCs/>
      <w:kern w:val="32"/>
      <w:szCs w:val="32"/>
    </w:rPr>
  </w:style>
  <w:style w:type="paragraph" w:styleId="Heading2">
    <w:name w:val="heading 2"/>
    <w:basedOn w:val="Normal"/>
    <w:next w:val="Normal"/>
    <w:link w:val="Heading2Char"/>
    <w:uiPriority w:val="9"/>
    <w:qFormat/>
    <w:rsid w:val="00422766"/>
    <w:pPr>
      <w:keepNext/>
      <w:spacing w:after="240"/>
      <w:outlineLvl w:val="1"/>
    </w:pPr>
    <w:rPr>
      <w:rFonts w:eastAsiaTheme="majorEastAsia" w:cstheme="majorBidi"/>
      <w:b/>
      <w:bCs/>
      <w:i/>
      <w:iCs/>
      <w:szCs w:val="28"/>
    </w:rPr>
  </w:style>
  <w:style w:type="paragraph" w:styleId="Heading3">
    <w:name w:val="heading 3"/>
    <w:basedOn w:val="Normal"/>
    <w:next w:val="Normal"/>
    <w:link w:val="Heading3Char"/>
    <w:uiPriority w:val="9"/>
    <w:qFormat/>
    <w:rsid w:val="00422766"/>
    <w:pPr>
      <w:keepNext/>
      <w:spacing w:after="24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rsid w:val="00904178"/>
    <w:pPr>
      <w:keepNext/>
      <w:spacing w:after="240"/>
      <w:outlineLvl w:val="3"/>
    </w:pPr>
    <w:rPr>
      <w:b/>
      <w:bCs/>
      <w:szCs w:val="28"/>
    </w:rPr>
  </w:style>
  <w:style w:type="paragraph" w:styleId="Heading5">
    <w:name w:val="heading 5"/>
    <w:basedOn w:val="Normal"/>
    <w:next w:val="Normal"/>
    <w:link w:val="Heading5Char"/>
    <w:uiPriority w:val="9"/>
    <w:semiHidden/>
    <w:unhideWhenUsed/>
    <w:qFormat/>
    <w:rsid w:val="00422766"/>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422766"/>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422766"/>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422766"/>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42276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766"/>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uiPriority w:val="9"/>
    <w:rsid w:val="00422766"/>
    <w:rPr>
      <w:rFonts w:ascii="Times New Roman" w:eastAsiaTheme="majorEastAsia" w:hAnsi="Times New Roman" w:cstheme="majorBidi"/>
      <w:b/>
      <w:bCs/>
      <w:i/>
      <w:iCs/>
      <w:sz w:val="24"/>
      <w:szCs w:val="28"/>
    </w:rPr>
  </w:style>
  <w:style w:type="character" w:customStyle="1" w:styleId="Heading3Char">
    <w:name w:val="Heading 3 Char"/>
    <w:basedOn w:val="DefaultParagraphFont"/>
    <w:link w:val="Heading3"/>
    <w:uiPriority w:val="9"/>
    <w:rsid w:val="00422766"/>
    <w:rPr>
      <w:rFonts w:ascii="Times New Roman" w:eastAsiaTheme="majorEastAsia" w:hAnsi="Times New Roman" w:cstheme="majorBidi"/>
      <w:b/>
      <w:bCs/>
      <w:sz w:val="24"/>
      <w:szCs w:val="26"/>
    </w:rPr>
  </w:style>
  <w:style w:type="paragraph" w:styleId="Header">
    <w:name w:val="header"/>
    <w:basedOn w:val="Normal"/>
    <w:link w:val="HeaderChar"/>
    <w:autoRedefine/>
    <w:uiPriority w:val="5"/>
    <w:qFormat/>
    <w:rsid w:val="00EF5CE4"/>
    <w:pPr>
      <w:tabs>
        <w:tab w:val="center" w:pos="4680"/>
        <w:tab w:val="right" w:pos="9360"/>
      </w:tabs>
    </w:pPr>
  </w:style>
  <w:style w:type="character" w:customStyle="1" w:styleId="HeaderChar">
    <w:name w:val="Header Char"/>
    <w:basedOn w:val="DefaultParagraphFont"/>
    <w:link w:val="Header"/>
    <w:uiPriority w:val="5"/>
    <w:rsid w:val="00EF5CE4"/>
    <w:rPr>
      <w:rFonts w:ascii="Times New Roman" w:hAnsi="Times New Roman"/>
      <w:sz w:val="24"/>
      <w:szCs w:val="24"/>
    </w:rPr>
  </w:style>
  <w:style w:type="paragraph" w:styleId="Footer">
    <w:name w:val="footer"/>
    <w:basedOn w:val="Normal"/>
    <w:link w:val="FooterChar"/>
    <w:autoRedefine/>
    <w:uiPriority w:val="99"/>
    <w:qFormat/>
    <w:rsid w:val="00830518"/>
    <w:pPr>
      <w:tabs>
        <w:tab w:val="center" w:pos="4680"/>
        <w:tab w:val="right" w:pos="9360"/>
      </w:tabs>
    </w:pPr>
    <w:rPr>
      <w:sz w:val="16"/>
      <w:szCs w:val="16"/>
    </w:rPr>
  </w:style>
  <w:style w:type="character" w:customStyle="1" w:styleId="FooterChar">
    <w:name w:val="Footer Char"/>
    <w:basedOn w:val="DefaultParagraphFont"/>
    <w:link w:val="Footer"/>
    <w:uiPriority w:val="99"/>
    <w:rsid w:val="00830518"/>
    <w:rPr>
      <w:rFonts w:ascii="Times New Roman" w:hAnsi="Times New Roman"/>
      <w:sz w:val="16"/>
      <w:szCs w:val="16"/>
    </w:rPr>
  </w:style>
  <w:style w:type="paragraph" w:styleId="Title">
    <w:name w:val="Title"/>
    <w:basedOn w:val="Normal"/>
    <w:next w:val="Normal"/>
    <w:link w:val="TitleChar"/>
    <w:uiPriority w:val="10"/>
    <w:qFormat/>
    <w:rsid w:val="00422766"/>
    <w:pPr>
      <w:spacing w:after="240"/>
      <w:jc w:val="center"/>
      <w:outlineLvl w:val="0"/>
    </w:pPr>
    <w:rPr>
      <w:rFonts w:eastAsiaTheme="majorEastAsia" w:cstheme="majorBidi"/>
      <w:b/>
      <w:bCs/>
      <w:caps/>
      <w:kern w:val="28"/>
      <w:szCs w:val="32"/>
      <w:u w:val="single"/>
    </w:rPr>
  </w:style>
  <w:style w:type="character" w:customStyle="1" w:styleId="TitleChar">
    <w:name w:val="Title Char"/>
    <w:basedOn w:val="DefaultParagraphFont"/>
    <w:link w:val="Title"/>
    <w:uiPriority w:val="10"/>
    <w:rsid w:val="00422766"/>
    <w:rPr>
      <w:rFonts w:ascii="Times New Roman" w:eastAsiaTheme="majorEastAsia" w:hAnsi="Times New Roman" w:cstheme="majorBidi"/>
      <w:b/>
      <w:bCs/>
      <w:caps/>
      <w:kern w:val="28"/>
      <w:sz w:val="24"/>
      <w:szCs w:val="32"/>
      <w:u w:val="single"/>
    </w:rPr>
  </w:style>
  <w:style w:type="paragraph" w:styleId="Subtitle">
    <w:name w:val="Subtitle"/>
    <w:basedOn w:val="Normal"/>
    <w:next w:val="Normal"/>
    <w:link w:val="SubtitleChar"/>
    <w:uiPriority w:val="11"/>
    <w:qFormat/>
    <w:rsid w:val="00422766"/>
    <w:pPr>
      <w:spacing w:after="240"/>
      <w:jc w:val="center"/>
      <w:outlineLvl w:val="1"/>
    </w:pPr>
    <w:rPr>
      <w:rFonts w:eastAsiaTheme="majorEastAsia" w:cstheme="majorBidi"/>
      <w:b/>
      <w:u w:val="single"/>
    </w:rPr>
  </w:style>
  <w:style w:type="character" w:customStyle="1" w:styleId="SubtitleChar">
    <w:name w:val="Subtitle Char"/>
    <w:basedOn w:val="DefaultParagraphFont"/>
    <w:link w:val="Subtitle"/>
    <w:uiPriority w:val="11"/>
    <w:rsid w:val="00422766"/>
    <w:rPr>
      <w:rFonts w:ascii="Times New Roman" w:eastAsiaTheme="majorEastAsia" w:hAnsi="Times New Roman" w:cstheme="majorBidi"/>
      <w:b/>
      <w:sz w:val="24"/>
      <w:szCs w:val="24"/>
      <w:u w:val="single"/>
    </w:rPr>
  </w:style>
  <w:style w:type="paragraph" w:styleId="Quote">
    <w:name w:val="Quote"/>
    <w:basedOn w:val="Normal"/>
    <w:next w:val="Normal"/>
    <w:link w:val="QuoteChar"/>
    <w:uiPriority w:val="29"/>
    <w:qFormat/>
    <w:rsid w:val="00422766"/>
    <w:pPr>
      <w:spacing w:after="240"/>
      <w:ind w:left="1440" w:right="1440"/>
    </w:pPr>
    <w:rPr>
      <w:i/>
    </w:rPr>
  </w:style>
  <w:style w:type="character" w:customStyle="1" w:styleId="QuoteChar">
    <w:name w:val="Quote Char"/>
    <w:basedOn w:val="DefaultParagraphFont"/>
    <w:link w:val="Quote"/>
    <w:uiPriority w:val="29"/>
    <w:rsid w:val="00422766"/>
    <w:rPr>
      <w:rFonts w:ascii="Times New Roman" w:hAnsi="Times New Roman"/>
      <w:i/>
      <w:sz w:val="24"/>
      <w:szCs w:val="24"/>
    </w:rPr>
  </w:style>
  <w:style w:type="paragraph" w:styleId="BlockText">
    <w:name w:val="Block Text"/>
    <w:basedOn w:val="Normal"/>
    <w:uiPriority w:val="1"/>
    <w:qFormat/>
    <w:rsid w:val="00422766"/>
    <w:pPr>
      <w:spacing w:after="240"/>
      <w:ind w:left="1440" w:right="1440"/>
    </w:pPr>
    <w:rPr>
      <w:rFonts w:cstheme="minorBidi"/>
      <w:iCs/>
    </w:rPr>
  </w:style>
  <w:style w:type="character" w:styleId="PageNumber">
    <w:name w:val="page number"/>
    <w:basedOn w:val="DefaultParagraphFont"/>
    <w:uiPriority w:val="9"/>
    <w:qFormat/>
    <w:rsid w:val="00422766"/>
    <w:rPr>
      <w:rFonts w:ascii="Times New Roman" w:hAnsi="Times New Roman"/>
    </w:rPr>
  </w:style>
  <w:style w:type="paragraph" w:styleId="BodyText">
    <w:name w:val="Body Text"/>
    <w:basedOn w:val="Normal"/>
    <w:link w:val="BodyTextChar"/>
    <w:uiPriority w:val="2"/>
    <w:qFormat/>
    <w:rsid w:val="00422766"/>
    <w:pPr>
      <w:spacing w:after="240"/>
    </w:pPr>
  </w:style>
  <w:style w:type="character" w:customStyle="1" w:styleId="BodyTextChar">
    <w:name w:val="Body Text Char"/>
    <w:basedOn w:val="DefaultParagraphFont"/>
    <w:link w:val="BodyText"/>
    <w:uiPriority w:val="2"/>
    <w:rsid w:val="00422766"/>
    <w:rPr>
      <w:rFonts w:ascii="Times New Roman" w:hAnsi="Times New Roman"/>
      <w:sz w:val="24"/>
      <w:szCs w:val="24"/>
    </w:rPr>
  </w:style>
  <w:style w:type="paragraph" w:styleId="BodyTextFirstIndent">
    <w:name w:val="Body Text First Indent"/>
    <w:basedOn w:val="BodyText"/>
    <w:link w:val="BodyTextFirstIndentChar"/>
    <w:uiPriority w:val="3"/>
    <w:qFormat/>
    <w:rsid w:val="00422766"/>
    <w:pPr>
      <w:ind w:firstLine="720"/>
    </w:pPr>
  </w:style>
  <w:style w:type="character" w:customStyle="1" w:styleId="BodyTextFirstIndentChar">
    <w:name w:val="Body Text First Indent Char"/>
    <w:basedOn w:val="BodyTextChar"/>
    <w:link w:val="BodyTextFirstIndent"/>
    <w:uiPriority w:val="3"/>
    <w:rsid w:val="00422766"/>
    <w:rPr>
      <w:rFonts w:ascii="Times New Roman" w:hAnsi="Times New Roman"/>
      <w:sz w:val="24"/>
      <w:szCs w:val="24"/>
    </w:rPr>
  </w:style>
  <w:style w:type="paragraph" w:styleId="TOCHeading">
    <w:name w:val="TOC Heading"/>
    <w:basedOn w:val="Heading1"/>
    <w:next w:val="Normal"/>
    <w:uiPriority w:val="39"/>
    <w:semiHidden/>
    <w:unhideWhenUsed/>
    <w:qFormat/>
    <w:rsid w:val="00422766"/>
    <w:pPr>
      <w:outlineLvl w:val="9"/>
    </w:pPr>
    <w:rPr>
      <w:rFonts w:cs="Times New Roman"/>
    </w:rPr>
  </w:style>
  <w:style w:type="character" w:customStyle="1" w:styleId="Heading4Char">
    <w:name w:val="Heading 4 Char"/>
    <w:basedOn w:val="DefaultParagraphFont"/>
    <w:link w:val="Heading4"/>
    <w:uiPriority w:val="9"/>
    <w:semiHidden/>
    <w:rsid w:val="00904178"/>
    <w:rPr>
      <w:rFonts w:ascii="Times New Roman" w:hAnsi="Times New Roman"/>
      <w:b/>
      <w:bCs/>
      <w:sz w:val="24"/>
      <w:szCs w:val="28"/>
    </w:rPr>
  </w:style>
  <w:style w:type="character" w:customStyle="1" w:styleId="Heading5Char">
    <w:name w:val="Heading 5 Char"/>
    <w:basedOn w:val="DefaultParagraphFont"/>
    <w:link w:val="Heading5"/>
    <w:uiPriority w:val="9"/>
    <w:semiHidden/>
    <w:rsid w:val="00422766"/>
    <w:rPr>
      <w:b/>
      <w:bCs/>
      <w:i/>
      <w:iCs/>
      <w:sz w:val="26"/>
      <w:szCs w:val="26"/>
    </w:rPr>
  </w:style>
  <w:style w:type="character" w:customStyle="1" w:styleId="Heading6Char">
    <w:name w:val="Heading 6 Char"/>
    <w:basedOn w:val="DefaultParagraphFont"/>
    <w:link w:val="Heading6"/>
    <w:uiPriority w:val="9"/>
    <w:semiHidden/>
    <w:rsid w:val="00422766"/>
    <w:rPr>
      <w:b/>
      <w:bCs/>
    </w:rPr>
  </w:style>
  <w:style w:type="character" w:customStyle="1" w:styleId="Heading7Char">
    <w:name w:val="Heading 7 Char"/>
    <w:basedOn w:val="DefaultParagraphFont"/>
    <w:link w:val="Heading7"/>
    <w:uiPriority w:val="9"/>
    <w:semiHidden/>
    <w:rsid w:val="00422766"/>
    <w:rPr>
      <w:sz w:val="24"/>
      <w:szCs w:val="24"/>
    </w:rPr>
  </w:style>
  <w:style w:type="character" w:customStyle="1" w:styleId="Heading8Char">
    <w:name w:val="Heading 8 Char"/>
    <w:basedOn w:val="DefaultParagraphFont"/>
    <w:link w:val="Heading8"/>
    <w:uiPriority w:val="9"/>
    <w:semiHidden/>
    <w:rsid w:val="00422766"/>
    <w:rPr>
      <w:i/>
      <w:iCs/>
      <w:sz w:val="24"/>
      <w:szCs w:val="24"/>
    </w:rPr>
  </w:style>
  <w:style w:type="character" w:customStyle="1" w:styleId="Heading9Char">
    <w:name w:val="Heading 9 Char"/>
    <w:basedOn w:val="DefaultParagraphFont"/>
    <w:link w:val="Heading9"/>
    <w:uiPriority w:val="9"/>
    <w:semiHidden/>
    <w:rsid w:val="00422766"/>
    <w:rPr>
      <w:rFonts w:asciiTheme="majorHAnsi" w:eastAsiaTheme="majorEastAsia" w:hAnsiTheme="majorHAnsi"/>
    </w:rPr>
  </w:style>
  <w:style w:type="character" w:styleId="Strong">
    <w:name w:val="Strong"/>
    <w:basedOn w:val="DefaultParagraphFont"/>
    <w:uiPriority w:val="22"/>
    <w:unhideWhenUsed/>
    <w:rsid w:val="00904178"/>
    <w:rPr>
      <w:rFonts w:ascii="Times New Roman" w:hAnsi="Times New Roman"/>
      <w:b/>
      <w:bCs/>
    </w:rPr>
  </w:style>
  <w:style w:type="character" w:styleId="Emphasis">
    <w:name w:val="Emphasis"/>
    <w:basedOn w:val="DefaultParagraphFont"/>
    <w:uiPriority w:val="20"/>
    <w:unhideWhenUsed/>
    <w:rsid w:val="00904178"/>
    <w:rPr>
      <w:rFonts w:ascii="Times New Roman" w:hAnsi="Times New Roman"/>
      <w:b/>
      <w:i/>
      <w:iCs/>
    </w:rPr>
  </w:style>
  <w:style w:type="paragraph" w:styleId="NoSpacing">
    <w:name w:val="No Spacing"/>
    <w:basedOn w:val="Normal"/>
    <w:uiPriority w:val="1"/>
    <w:rsid w:val="00A628AA"/>
    <w:rPr>
      <w:szCs w:val="32"/>
    </w:rPr>
  </w:style>
  <w:style w:type="paragraph" w:styleId="ListParagraph">
    <w:name w:val="List Paragraph"/>
    <w:basedOn w:val="Normal"/>
    <w:uiPriority w:val="34"/>
    <w:unhideWhenUsed/>
    <w:qFormat/>
    <w:rsid w:val="00904178"/>
    <w:pPr>
      <w:ind w:left="720"/>
      <w:contextualSpacing/>
    </w:pPr>
  </w:style>
  <w:style w:type="paragraph" w:styleId="IntenseQuote">
    <w:name w:val="Intense Quote"/>
    <w:basedOn w:val="Normal"/>
    <w:next w:val="Normal"/>
    <w:link w:val="IntenseQuoteChar"/>
    <w:uiPriority w:val="30"/>
    <w:unhideWhenUsed/>
    <w:rsid w:val="00904178"/>
    <w:pPr>
      <w:spacing w:after="240"/>
      <w:ind w:left="1440" w:right="1440"/>
    </w:pPr>
    <w:rPr>
      <w:b/>
      <w:i/>
      <w:szCs w:val="22"/>
    </w:rPr>
  </w:style>
  <w:style w:type="character" w:customStyle="1" w:styleId="IntenseQuoteChar">
    <w:name w:val="Intense Quote Char"/>
    <w:basedOn w:val="DefaultParagraphFont"/>
    <w:link w:val="IntenseQuote"/>
    <w:uiPriority w:val="30"/>
    <w:rsid w:val="00904178"/>
    <w:rPr>
      <w:rFonts w:ascii="Times New Roman" w:hAnsi="Times New Roman"/>
      <w:b/>
      <w:i/>
      <w:sz w:val="24"/>
    </w:rPr>
  </w:style>
  <w:style w:type="character" w:styleId="SubtleEmphasis">
    <w:name w:val="Subtle Emphasis"/>
    <w:uiPriority w:val="19"/>
    <w:unhideWhenUsed/>
    <w:rsid w:val="00904178"/>
    <w:rPr>
      <w:rFonts w:ascii="Times New Roman" w:hAnsi="Times New Roman"/>
      <w:i/>
      <w:color w:val="auto"/>
      <w:sz w:val="24"/>
    </w:rPr>
  </w:style>
  <w:style w:type="character" w:styleId="IntenseEmphasis">
    <w:name w:val="Intense Emphasis"/>
    <w:basedOn w:val="DefaultParagraphFont"/>
    <w:uiPriority w:val="21"/>
    <w:unhideWhenUsed/>
    <w:rsid w:val="00904178"/>
    <w:rPr>
      <w:rFonts w:ascii="Times New Roman" w:hAnsi="Times New Roman"/>
      <w:b/>
      <w:i/>
      <w:sz w:val="24"/>
      <w:szCs w:val="24"/>
      <w:u w:val="single"/>
    </w:rPr>
  </w:style>
  <w:style w:type="character" w:styleId="SubtleReference">
    <w:name w:val="Subtle Reference"/>
    <w:basedOn w:val="DefaultParagraphFont"/>
    <w:uiPriority w:val="31"/>
    <w:unhideWhenUsed/>
    <w:rsid w:val="00904178"/>
    <w:rPr>
      <w:rFonts w:ascii="Times New Roman" w:hAnsi="Times New Roman"/>
      <w:sz w:val="24"/>
      <w:szCs w:val="24"/>
      <w:u w:val="single"/>
    </w:rPr>
  </w:style>
  <w:style w:type="character" w:styleId="IntenseReference">
    <w:name w:val="Intense Reference"/>
    <w:basedOn w:val="DefaultParagraphFont"/>
    <w:uiPriority w:val="32"/>
    <w:unhideWhenUsed/>
    <w:rsid w:val="00904178"/>
    <w:rPr>
      <w:rFonts w:ascii="Times New Roman" w:hAnsi="Times New Roman"/>
      <w:b/>
      <w:sz w:val="24"/>
      <w:u w:val="single"/>
    </w:rPr>
  </w:style>
  <w:style w:type="character" w:styleId="BookTitle">
    <w:name w:val="Book Title"/>
    <w:basedOn w:val="DefaultParagraphFont"/>
    <w:uiPriority w:val="33"/>
    <w:unhideWhenUsed/>
    <w:rsid w:val="00904178"/>
    <w:rPr>
      <w:rFonts w:ascii="Times New Roman" w:eastAsiaTheme="majorEastAsia" w:hAnsi="Times New Roman"/>
      <w:b/>
      <w:i/>
      <w:sz w:val="24"/>
      <w:szCs w:val="24"/>
    </w:rPr>
  </w:style>
  <w:style w:type="character" w:customStyle="1" w:styleId="BinghamOrange">
    <w:name w:val="Bingham Orange"/>
    <w:basedOn w:val="DefaultParagraphFont"/>
    <w:uiPriority w:val="49"/>
    <w:rsid w:val="00437260"/>
    <w:rPr>
      <w:rFonts w:ascii="MetaPro-Normal" w:hAnsi="MetaPro-Normal"/>
      <w:color w:val="EB8123"/>
    </w:rPr>
  </w:style>
  <w:style w:type="character" w:customStyle="1" w:styleId="BinghamBlue">
    <w:name w:val="Bingham Blue"/>
    <w:basedOn w:val="DefaultParagraphFont"/>
    <w:uiPriority w:val="49"/>
    <w:rsid w:val="00437260"/>
    <w:rPr>
      <w:rFonts w:ascii="MetaPro-Normal" w:hAnsi="MetaPro-Normal"/>
      <w:color w:val="2A76B2"/>
    </w:rPr>
  </w:style>
  <w:style w:type="character" w:customStyle="1" w:styleId="BinghamGreen">
    <w:name w:val="Bingham Green"/>
    <w:basedOn w:val="DefaultParagraphFont"/>
    <w:uiPriority w:val="49"/>
    <w:rsid w:val="00437260"/>
    <w:rPr>
      <w:rFonts w:ascii="MetaPro-Normal" w:hAnsi="MetaPro-Normal"/>
      <w:color w:val="4FA600"/>
    </w:rPr>
  </w:style>
  <w:style w:type="character" w:customStyle="1" w:styleId="BinghamWarmBlack">
    <w:name w:val="Bingham Warm Black"/>
    <w:basedOn w:val="DefaultParagraphFont"/>
    <w:uiPriority w:val="49"/>
    <w:rsid w:val="00437260"/>
    <w:rPr>
      <w:rFonts w:ascii="MetaPro-Normal" w:hAnsi="MetaPro-Normal"/>
      <w:color w:val="3C312E"/>
    </w:rPr>
  </w:style>
  <w:style w:type="character" w:customStyle="1" w:styleId="BinghamTextGrey">
    <w:name w:val="Bingham Text Grey"/>
    <w:basedOn w:val="DefaultParagraphFont"/>
    <w:uiPriority w:val="49"/>
    <w:rsid w:val="00437260"/>
    <w:rPr>
      <w:rFonts w:ascii="MetaPro-Normal" w:hAnsi="MetaPro-Normal"/>
      <w:color w:val="444444"/>
    </w:rPr>
  </w:style>
  <w:style w:type="character" w:customStyle="1" w:styleId="BinghamMedGrey">
    <w:name w:val="Bingham Med. Grey"/>
    <w:basedOn w:val="DefaultParagraphFont"/>
    <w:uiPriority w:val="49"/>
    <w:rsid w:val="00437260"/>
    <w:rPr>
      <w:rFonts w:ascii="MetaPro-Normal" w:hAnsi="MetaPro-Normal"/>
      <w:color w:val="606A7B"/>
    </w:rPr>
  </w:style>
  <w:style w:type="character" w:customStyle="1" w:styleId="BinghamLightGrey">
    <w:name w:val="Bingham Light Grey"/>
    <w:basedOn w:val="DefaultParagraphFont"/>
    <w:uiPriority w:val="49"/>
    <w:rsid w:val="00437260"/>
    <w:rPr>
      <w:rFonts w:ascii="MetaPro-Normal" w:hAnsi="MetaPro-Normal"/>
      <w:color w:val="B0B4B7"/>
    </w:rPr>
  </w:style>
  <w:style w:type="character" w:customStyle="1" w:styleId="BinghamLighterGrey">
    <w:name w:val="Bingham Lighter Grey"/>
    <w:basedOn w:val="DefaultParagraphFont"/>
    <w:uiPriority w:val="49"/>
    <w:rsid w:val="00437260"/>
    <w:rPr>
      <w:rFonts w:ascii="MetaPro-Normal" w:hAnsi="MetaPro-Normal"/>
      <w:color w:val="E1E4E9"/>
    </w:rPr>
  </w:style>
  <w:style w:type="character" w:customStyle="1" w:styleId="BinghamVeryLightBlue">
    <w:name w:val="Bingham Very Light Blue"/>
    <w:basedOn w:val="DefaultParagraphFont"/>
    <w:uiPriority w:val="49"/>
    <w:rsid w:val="00437260"/>
    <w:rPr>
      <w:rFonts w:ascii="MetaPro-Normal" w:hAnsi="MetaPro-Normal"/>
      <w:color w:val="EAF4FC"/>
    </w:rPr>
  </w:style>
  <w:style w:type="paragraph" w:styleId="FootnoteText">
    <w:name w:val="footnote text"/>
    <w:basedOn w:val="Normal"/>
    <w:link w:val="FootnoteTextChar"/>
    <w:uiPriority w:val="99"/>
    <w:semiHidden/>
    <w:unhideWhenUsed/>
    <w:rsid w:val="00610E07"/>
    <w:rPr>
      <w:sz w:val="20"/>
      <w:szCs w:val="20"/>
    </w:rPr>
  </w:style>
  <w:style w:type="character" w:customStyle="1" w:styleId="FootnoteTextChar">
    <w:name w:val="Footnote Text Char"/>
    <w:basedOn w:val="DefaultParagraphFont"/>
    <w:link w:val="FootnoteText"/>
    <w:uiPriority w:val="99"/>
    <w:semiHidden/>
    <w:rsid w:val="00610E07"/>
    <w:rPr>
      <w:rFonts w:ascii="Times New Roman" w:hAnsi="Times New Roman"/>
      <w:sz w:val="20"/>
      <w:szCs w:val="20"/>
    </w:rPr>
  </w:style>
  <w:style w:type="character" w:styleId="FootnoteReference">
    <w:name w:val="footnote reference"/>
    <w:basedOn w:val="DefaultParagraphFont"/>
    <w:uiPriority w:val="99"/>
    <w:semiHidden/>
    <w:unhideWhenUsed/>
    <w:rsid w:val="00610E07"/>
    <w:rPr>
      <w:vertAlign w:val="superscript"/>
    </w:rPr>
  </w:style>
  <w:style w:type="paragraph" w:styleId="BalloonText">
    <w:name w:val="Balloon Text"/>
    <w:basedOn w:val="Normal"/>
    <w:link w:val="BalloonTextChar"/>
    <w:uiPriority w:val="99"/>
    <w:semiHidden/>
    <w:unhideWhenUsed/>
    <w:rsid w:val="00610E07"/>
    <w:rPr>
      <w:rFonts w:ascii="Tahoma" w:hAnsi="Tahoma" w:cs="Tahoma"/>
      <w:sz w:val="16"/>
      <w:szCs w:val="16"/>
    </w:rPr>
  </w:style>
  <w:style w:type="character" w:customStyle="1" w:styleId="BalloonTextChar">
    <w:name w:val="Balloon Text Char"/>
    <w:basedOn w:val="DefaultParagraphFont"/>
    <w:link w:val="BalloonText"/>
    <w:uiPriority w:val="99"/>
    <w:semiHidden/>
    <w:rsid w:val="00610E07"/>
    <w:rPr>
      <w:rFonts w:ascii="Tahoma" w:hAnsi="Tahoma" w:cs="Tahoma"/>
      <w:sz w:val="16"/>
      <w:szCs w:val="16"/>
    </w:rPr>
  </w:style>
  <w:style w:type="paragraph" w:customStyle="1" w:styleId="MacPacTrailer">
    <w:name w:val="MacPac Trailer"/>
    <w:rsid w:val="00393BCD"/>
    <w:pPr>
      <w:widowControl w:val="0"/>
      <w:tabs>
        <w:tab w:val="right" w:pos="9360"/>
      </w:tabs>
      <w:spacing w:line="200" w:lineRule="exact"/>
    </w:pPr>
    <w:rPr>
      <w:rFonts w:ascii="Times New Roman" w:eastAsia="Times New Roman" w:hAnsi="Times New Roman"/>
      <w:sz w:val="14"/>
      <w:lang w:eastAsia="en-US"/>
    </w:rPr>
  </w:style>
  <w:style w:type="character" w:styleId="PlaceholderText">
    <w:name w:val="Placeholder Text"/>
    <w:basedOn w:val="DefaultParagraphFont"/>
    <w:uiPriority w:val="99"/>
    <w:semiHidden/>
    <w:rsid w:val="009C3EC6"/>
    <w:rPr>
      <w:color w:val="808080"/>
    </w:rPr>
  </w:style>
  <w:style w:type="character" w:customStyle="1" w:styleId="zzmpTrailerItem">
    <w:name w:val="zzmpTrailerItem"/>
    <w:basedOn w:val="DefaultParagraphFont"/>
    <w:rsid w:val="00393BCD"/>
    <w:rPr>
      <w:rFonts w:ascii="Times New Roman" w:hAnsi="Times New Roman" w:cs="Times New Roman"/>
      <w:b w:val="0"/>
      <w:i w:val="0"/>
      <w:caps w:val="0"/>
      <w:smallCaps w:val="0"/>
      <w:dstrike w:val="0"/>
      <w:noProof/>
      <w:vanish w:val="0"/>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806D5E"/>
    <w:rPr>
      <w:sz w:val="16"/>
      <w:szCs w:val="16"/>
    </w:rPr>
  </w:style>
  <w:style w:type="paragraph" w:styleId="CommentText">
    <w:name w:val="annotation text"/>
    <w:basedOn w:val="Normal"/>
    <w:link w:val="CommentTextChar"/>
    <w:uiPriority w:val="99"/>
    <w:unhideWhenUsed/>
    <w:rsid w:val="00806D5E"/>
    <w:rPr>
      <w:sz w:val="20"/>
      <w:szCs w:val="20"/>
    </w:rPr>
  </w:style>
  <w:style w:type="character" w:customStyle="1" w:styleId="CommentTextChar">
    <w:name w:val="Comment Text Char"/>
    <w:basedOn w:val="DefaultParagraphFont"/>
    <w:link w:val="CommentText"/>
    <w:uiPriority w:val="99"/>
    <w:rsid w:val="00806D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6D5E"/>
    <w:rPr>
      <w:b/>
      <w:bCs/>
    </w:rPr>
  </w:style>
  <w:style w:type="character" w:customStyle="1" w:styleId="CommentSubjectChar">
    <w:name w:val="Comment Subject Char"/>
    <w:basedOn w:val="CommentTextChar"/>
    <w:link w:val="CommentSubject"/>
    <w:uiPriority w:val="99"/>
    <w:semiHidden/>
    <w:rsid w:val="00806D5E"/>
    <w:rPr>
      <w:rFonts w:ascii="Times New Roman" w:hAnsi="Times New Roman"/>
      <w:b/>
      <w:bCs/>
      <w:sz w:val="20"/>
      <w:szCs w:val="20"/>
    </w:rPr>
  </w:style>
  <w:style w:type="character" w:styleId="Hyperlink">
    <w:name w:val="Hyperlink"/>
    <w:basedOn w:val="DefaultParagraphFont"/>
    <w:uiPriority w:val="99"/>
    <w:unhideWhenUsed/>
    <w:rsid w:val="009071C8"/>
    <w:rPr>
      <w:color w:val="0000FF" w:themeColor="hyperlink"/>
      <w:u w:val="single"/>
    </w:rPr>
  </w:style>
  <w:style w:type="character" w:customStyle="1" w:styleId="chj1">
    <w:name w:val="_ch_j1"/>
    <w:basedOn w:val="DefaultParagraphFont"/>
    <w:rsid w:val="009807A6"/>
  </w:style>
  <w:style w:type="character" w:customStyle="1" w:styleId="highlight">
    <w:name w:val="highlight"/>
    <w:basedOn w:val="DefaultParagraphFont"/>
    <w:rsid w:val="009807A6"/>
  </w:style>
  <w:style w:type="paragraph" w:customStyle="1" w:styleId="Default">
    <w:name w:val="Default"/>
    <w:rsid w:val="00F4539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10EF4"/>
    <w:rPr>
      <w:rFonts w:ascii="Times New Roman" w:hAnsi="Times New Roman"/>
      <w:sz w:val="24"/>
      <w:szCs w:val="24"/>
    </w:rPr>
  </w:style>
  <w:style w:type="character" w:styleId="UnresolvedMention">
    <w:name w:val="Unresolved Mention"/>
    <w:basedOn w:val="DefaultParagraphFont"/>
    <w:uiPriority w:val="99"/>
    <w:semiHidden/>
    <w:unhideWhenUsed/>
    <w:rsid w:val="00810EF4"/>
    <w:rPr>
      <w:color w:val="605E5C"/>
      <w:shd w:val="clear" w:color="auto" w:fill="E1DFDD"/>
    </w:rPr>
  </w:style>
  <w:style w:type="character" w:styleId="FollowedHyperlink">
    <w:name w:val="FollowedHyperlink"/>
    <w:basedOn w:val="DefaultParagraphFont"/>
    <w:uiPriority w:val="99"/>
    <w:semiHidden/>
    <w:unhideWhenUsed/>
    <w:rsid w:val="00263BC2"/>
    <w:rPr>
      <w:color w:val="800080" w:themeColor="followedHyperlink"/>
      <w:u w:val="single"/>
    </w:rPr>
  </w:style>
  <w:style w:type="character" w:customStyle="1" w:styleId="cf01">
    <w:name w:val="cf01"/>
    <w:basedOn w:val="DefaultParagraphFont"/>
    <w:rsid w:val="00AD08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7256">
      <w:bodyDiv w:val="1"/>
      <w:marLeft w:val="0"/>
      <w:marRight w:val="0"/>
      <w:marTop w:val="0"/>
      <w:marBottom w:val="0"/>
      <w:divBdr>
        <w:top w:val="none" w:sz="0" w:space="0" w:color="auto"/>
        <w:left w:val="none" w:sz="0" w:space="0" w:color="auto"/>
        <w:bottom w:val="none" w:sz="0" w:space="0" w:color="auto"/>
        <w:right w:val="none" w:sz="0" w:space="0" w:color="auto"/>
      </w:divBdr>
    </w:div>
    <w:div w:id="343636309">
      <w:bodyDiv w:val="1"/>
      <w:marLeft w:val="0"/>
      <w:marRight w:val="0"/>
      <w:marTop w:val="0"/>
      <w:marBottom w:val="0"/>
      <w:divBdr>
        <w:top w:val="none" w:sz="0" w:space="0" w:color="auto"/>
        <w:left w:val="none" w:sz="0" w:space="0" w:color="auto"/>
        <w:bottom w:val="none" w:sz="0" w:space="0" w:color="auto"/>
        <w:right w:val="none" w:sz="0" w:space="0" w:color="auto"/>
      </w:divBdr>
    </w:div>
    <w:div w:id="539823409">
      <w:bodyDiv w:val="1"/>
      <w:marLeft w:val="0"/>
      <w:marRight w:val="0"/>
      <w:marTop w:val="0"/>
      <w:marBottom w:val="0"/>
      <w:divBdr>
        <w:top w:val="none" w:sz="0" w:space="0" w:color="auto"/>
        <w:left w:val="none" w:sz="0" w:space="0" w:color="auto"/>
        <w:bottom w:val="none" w:sz="0" w:space="0" w:color="auto"/>
        <w:right w:val="none" w:sz="0" w:space="0" w:color="auto"/>
      </w:divBdr>
    </w:div>
    <w:div w:id="839583873">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73669298">
      <w:bodyDiv w:val="1"/>
      <w:marLeft w:val="0"/>
      <w:marRight w:val="0"/>
      <w:marTop w:val="0"/>
      <w:marBottom w:val="0"/>
      <w:divBdr>
        <w:top w:val="none" w:sz="0" w:space="0" w:color="auto"/>
        <w:left w:val="none" w:sz="0" w:space="0" w:color="auto"/>
        <w:bottom w:val="none" w:sz="0" w:space="0" w:color="auto"/>
        <w:right w:val="none" w:sz="0" w:space="0" w:color="auto"/>
      </w:divBdr>
    </w:div>
    <w:div w:id="18865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A147-5AA4-4744-9B53-F62F721D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Lee</dc:creator>
  <cp:keywords/>
  <dc:description/>
  <cp:lastModifiedBy>Butler, Mark</cp:lastModifiedBy>
  <cp:revision>7</cp:revision>
  <cp:lastPrinted>2023-12-05T01:58:00Z</cp:lastPrinted>
  <dcterms:created xsi:type="dcterms:W3CDTF">2023-12-13T23:07:00Z</dcterms:created>
  <dcterms:modified xsi:type="dcterms:W3CDTF">2023-12-13T23:44:00Z</dcterms:modified>
</cp:coreProperties>
</file>